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FF" w:rsidRPr="00DA6054" w:rsidRDefault="006054FF">
      <w:pPr>
        <w:pBdr>
          <w:top w:val="double" w:sz="4" w:space="9" w:color="000000"/>
          <w:left w:val="double" w:sz="4" w:space="0" w:color="000000"/>
          <w:bottom w:val="double" w:sz="4" w:space="1" w:color="000000"/>
          <w:right w:val="double" w:sz="4" w:space="0" w:color="000000"/>
        </w:pBdr>
        <w:jc w:val="center"/>
        <w:rPr>
          <w:rFonts w:ascii="Tahoma" w:hAnsi="Tahoma" w:cs="Tahoma"/>
        </w:rPr>
      </w:pPr>
      <w:bookmarkStart w:id="0" w:name="_GoBack"/>
      <w:bookmarkEnd w:id="0"/>
      <w:r w:rsidRPr="00DA6054">
        <w:rPr>
          <w:rFonts w:ascii="Tahoma" w:hAnsi="Tahoma" w:cs="Tahoma"/>
          <w:w w:val="105"/>
          <w:sz w:val="28"/>
          <w:szCs w:val="28"/>
        </w:rPr>
        <w:t>Form No. V</w:t>
      </w:r>
      <w:r w:rsidRPr="00DA6054">
        <w:rPr>
          <w:rFonts w:ascii="Tahoma" w:hAnsi="Tahoma" w:cs="Tahoma"/>
          <w:w w:val="105"/>
          <w:sz w:val="28"/>
          <w:szCs w:val="28"/>
        </w:rPr>
        <w:br/>
      </w:r>
      <w:r w:rsidRPr="00DA6054">
        <w:rPr>
          <w:rFonts w:ascii="Tahoma" w:hAnsi="Tahoma" w:cs="Tahoma"/>
        </w:rPr>
        <w:t>[Section 63(1)]</w:t>
      </w:r>
    </w:p>
    <w:p w:rsidR="006054FF" w:rsidRPr="00DA6054" w:rsidRDefault="006054FF">
      <w:pPr>
        <w:pBdr>
          <w:top w:val="double" w:sz="4" w:space="9" w:color="000000"/>
          <w:left w:val="double" w:sz="4" w:space="0" w:color="000000"/>
          <w:bottom w:val="double" w:sz="4" w:space="1" w:color="000000"/>
          <w:right w:val="double" w:sz="4" w:space="0" w:color="000000"/>
        </w:pBdr>
        <w:spacing w:before="216" w:line="463" w:lineRule="auto"/>
        <w:jc w:val="center"/>
        <w:rPr>
          <w:rFonts w:ascii="Tahoma" w:hAnsi="Tahoma" w:cs="Tahoma"/>
          <w:b/>
          <w:bCs/>
          <w:spacing w:val="-5"/>
          <w:w w:val="105"/>
        </w:rPr>
      </w:pPr>
      <w:r w:rsidRPr="00DA6054">
        <w:rPr>
          <w:rFonts w:ascii="Tahoma" w:hAnsi="Tahoma" w:cs="Tahoma"/>
          <w:b/>
          <w:bCs/>
          <w:spacing w:val="-6"/>
          <w:w w:val="105"/>
          <w:sz w:val="28"/>
          <w:szCs w:val="28"/>
        </w:rPr>
        <w:t>Notice of Change in the Constitution of a Registered Firm</w:t>
      </w:r>
      <w:r w:rsidRPr="00DA6054">
        <w:rPr>
          <w:rFonts w:ascii="Tahoma" w:hAnsi="Tahoma" w:cs="Tahoma"/>
          <w:b/>
          <w:bCs/>
          <w:spacing w:val="-6"/>
          <w:w w:val="105"/>
        </w:rPr>
        <w:br/>
      </w:r>
      <w:r w:rsidRPr="00DA6054">
        <w:rPr>
          <w:rFonts w:ascii="Tahoma" w:hAnsi="Tahoma" w:cs="Tahoma"/>
          <w:b/>
          <w:bCs/>
          <w:spacing w:val="-8"/>
          <w:w w:val="105"/>
          <w:sz w:val="28"/>
          <w:szCs w:val="28"/>
        </w:rPr>
        <w:t>THE INDIAN PARTNERSHIP ACT, 1932.</w:t>
      </w:r>
      <w:r w:rsidRPr="00DA6054">
        <w:rPr>
          <w:rFonts w:ascii="Tahoma" w:hAnsi="Tahoma" w:cs="Tahoma"/>
          <w:b/>
          <w:bCs/>
          <w:spacing w:val="-8"/>
          <w:w w:val="105"/>
          <w:sz w:val="28"/>
          <w:szCs w:val="28"/>
        </w:rPr>
        <w:br/>
      </w:r>
      <w:r w:rsidRPr="00DA6054">
        <w:rPr>
          <w:rFonts w:ascii="Tahoma" w:hAnsi="Tahoma" w:cs="Tahoma"/>
          <w:b/>
          <w:bCs/>
          <w:spacing w:val="-5"/>
          <w:w w:val="105"/>
        </w:rPr>
        <w:t>Delhi Registration of Partnership Firms Rule 1972</w:t>
      </w:r>
    </w:p>
    <w:p w:rsidR="006054FF" w:rsidRPr="00DA6054" w:rsidRDefault="006054FF">
      <w:pPr>
        <w:spacing w:before="144" w:line="204" w:lineRule="auto"/>
        <w:rPr>
          <w:rFonts w:ascii="Tahoma" w:hAnsi="Tahoma" w:cs="Tahoma"/>
        </w:rPr>
      </w:pPr>
      <w:r w:rsidRPr="00DA6054">
        <w:rPr>
          <w:rFonts w:ascii="Tahoma" w:hAnsi="Tahoma" w:cs="Tahoma"/>
        </w:rPr>
        <w:t>To</w:t>
      </w:r>
    </w:p>
    <w:p w:rsidR="006054FF" w:rsidRPr="00DA6054" w:rsidRDefault="006054FF">
      <w:pPr>
        <w:spacing w:before="216" w:after="216"/>
        <w:ind w:left="720"/>
        <w:rPr>
          <w:rFonts w:ascii="Tahoma" w:hAnsi="Tahoma" w:cs="Tahoma"/>
        </w:rPr>
      </w:pPr>
      <w:r w:rsidRPr="00DA6054">
        <w:rPr>
          <w:rFonts w:ascii="Tahoma" w:hAnsi="Tahoma" w:cs="Tahoma"/>
        </w:rPr>
        <w:t>The Registrar of Firms,</w:t>
      </w:r>
    </w:p>
    <w:p w:rsidR="006054FF" w:rsidRPr="00DA6054" w:rsidRDefault="00FB7652">
      <w:pPr>
        <w:tabs>
          <w:tab w:val="right" w:leader="underscore" w:pos="8683"/>
        </w:tabs>
        <w:spacing w:before="576"/>
        <w:ind w:left="72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6985</wp:posOffset>
                </wp:positionV>
                <wp:extent cx="271653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.15pt,.55pt" to="25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8eEwIAACkEAAAOAAAAZHJzL2Uyb0RvYy54bWysU02P2yAQvVfqf0C+J/5YJ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6054FF" w:rsidRPr="00DA6054">
        <w:rPr>
          <w:rFonts w:ascii="Tahoma" w:hAnsi="Tahoma" w:cs="Tahoma"/>
        </w:rPr>
        <w:t xml:space="preserve">I, </w:t>
      </w:r>
      <w:r w:rsidR="006054FF" w:rsidRPr="00DA6054">
        <w:rPr>
          <w:rFonts w:ascii="Tahoma" w:hAnsi="Tahoma" w:cs="Tahoma"/>
        </w:rPr>
        <w:tab/>
        <w:t xml:space="preserve"> being an in-coming / continuing /</w:t>
      </w:r>
    </w:p>
    <w:p w:rsidR="006054FF" w:rsidRPr="00DA6054" w:rsidRDefault="006054FF">
      <w:pPr>
        <w:tabs>
          <w:tab w:val="right" w:leader="underscore" w:pos="8683"/>
        </w:tabs>
        <w:spacing w:before="144" w:line="206" w:lineRule="auto"/>
        <w:rPr>
          <w:rFonts w:ascii="Tahoma" w:hAnsi="Tahoma" w:cs="Tahoma"/>
        </w:rPr>
      </w:pPr>
      <w:r w:rsidRPr="00DA6054">
        <w:rPr>
          <w:rFonts w:ascii="Tahoma" w:hAnsi="Tahoma" w:cs="Tahoma"/>
        </w:rPr>
        <w:t>outgoing partner of the Firm</w:t>
      </w:r>
      <w:r w:rsidRPr="00DA6054">
        <w:rPr>
          <w:rFonts w:ascii="Tahoma" w:hAnsi="Tahoma" w:cs="Tahoma"/>
        </w:rPr>
        <w:tab/>
      </w:r>
    </w:p>
    <w:p w:rsidR="006054FF" w:rsidRPr="00DA6054" w:rsidRDefault="006054FF">
      <w:pPr>
        <w:tabs>
          <w:tab w:val="right" w:leader="underscore" w:pos="8683"/>
        </w:tabs>
        <w:spacing w:before="180" w:line="206" w:lineRule="auto"/>
        <w:rPr>
          <w:rFonts w:ascii="Tahoma" w:hAnsi="Tahoma" w:cs="Tahoma"/>
        </w:rPr>
      </w:pPr>
      <w:r w:rsidRPr="00DA6054">
        <w:rPr>
          <w:rFonts w:ascii="Tahoma" w:hAnsi="Tahoma" w:cs="Tahoma"/>
        </w:rPr>
        <w:tab/>
        <w:t>* do hereby give you notice to the</w:t>
      </w:r>
    </w:p>
    <w:p w:rsidR="006054FF" w:rsidRPr="00DA6054" w:rsidRDefault="006054FF">
      <w:pPr>
        <w:spacing w:before="180"/>
        <w:rPr>
          <w:rFonts w:ascii="Tahoma" w:hAnsi="Tahoma" w:cs="Tahoma"/>
        </w:rPr>
      </w:pPr>
      <w:r w:rsidRPr="00DA6054">
        <w:rPr>
          <w:rFonts w:ascii="Tahoma" w:hAnsi="Tahoma" w:cs="Tahoma"/>
        </w:rPr>
        <w:t>following change in the continuation of the said firm.</w:t>
      </w:r>
    </w:p>
    <w:p w:rsidR="006054FF" w:rsidRPr="00DA6054" w:rsidRDefault="006054FF">
      <w:pPr>
        <w:spacing w:before="1764"/>
        <w:ind w:left="1512"/>
        <w:rPr>
          <w:rFonts w:ascii="Tahoma" w:hAnsi="Tahoma" w:cs="Tahoma"/>
        </w:rPr>
      </w:pPr>
      <w:r w:rsidRPr="00DA6054">
        <w:rPr>
          <w:rFonts w:ascii="Tahoma" w:hAnsi="Tahoma" w:cs="Tahoma"/>
        </w:rPr>
        <w:t>(Describe the change briefly but clearly and precisely)</w:t>
      </w:r>
    </w:p>
    <w:p w:rsidR="006054FF" w:rsidRPr="00DA6054" w:rsidRDefault="006054FF">
      <w:pPr>
        <w:spacing w:before="144"/>
        <w:ind w:right="216"/>
        <w:jc w:val="both"/>
        <w:rPr>
          <w:rFonts w:ascii="Tahoma" w:hAnsi="Tahoma" w:cs="Tahoma"/>
        </w:rPr>
      </w:pPr>
      <w:r w:rsidRPr="00DA6054">
        <w:rPr>
          <w:rFonts w:ascii="Tahoma" w:hAnsi="Tahoma" w:cs="Tahoma"/>
          <w:spacing w:val="3"/>
        </w:rPr>
        <w:t xml:space="preserve">NB : Certified copy of alteration with certified copy of the new deed if one has </w:t>
      </w:r>
      <w:r w:rsidRPr="00DA6054">
        <w:rPr>
          <w:rFonts w:ascii="Tahoma" w:hAnsi="Tahoma" w:cs="Tahoma"/>
          <w:spacing w:val="-4"/>
        </w:rPr>
        <w:t xml:space="preserve">been executed and certified translation of alteration and the deed if not in English </w:t>
      </w:r>
      <w:r w:rsidRPr="00DA6054">
        <w:rPr>
          <w:rFonts w:ascii="Tahoma" w:hAnsi="Tahoma" w:cs="Tahoma"/>
        </w:rPr>
        <w:t>language must accompany this notice and be shortly referred to here.</w:t>
      </w:r>
    </w:p>
    <w:p w:rsidR="006054FF" w:rsidRPr="00DA6054" w:rsidRDefault="006054FF">
      <w:pPr>
        <w:spacing w:before="864" w:line="208" w:lineRule="auto"/>
        <w:rPr>
          <w:rFonts w:ascii="Tahoma" w:hAnsi="Tahoma" w:cs="Tahoma"/>
        </w:rPr>
      </w:pPr>
      <w:r w:rsidRPr="00DA6054">
        <w:rPr>
          <w:rFonts w:ascii="Tahoma" w:hAnsi="Tahoma" w:cs="Tahoma"/>
        </w:rPr>
        <w:t>Verified</w:t>
      </w:r>
    </w:p>
    <w:p w:rsidR="006054FF" w:rsidRPr="00DA6054" w:rsidRDefault="006054FF">
      <w:pPr>
        <w:spacing w:before="288"/>
        <w:ind w:right="216"/>
        <w:jc w:val="right"/>
        <w:rPr>
          <w:rFonts w:ascii="Tahoma" w:hAnsi="Tahoma" w:cs="Tahoma"/>
        </w:rPr>
      </w:pPr>
      <w:r w:rsidRPr="00DA6054">
        <w:rPr>
          <w:rFonts w:ascii="Tahoma" w:hAnsi="Tahoma" w:cs="Tahoma"/>
        </w:rPr>
        <w:t>Signature</w:t>
      </w:r>
    </w:p>
    <w:p w:rsidR="006054FF" w:rsidRPr="00DA6054" w:rsidRDefault="006054FF">
      <w:pPr>
        <w:spacing w:before="36" w:line="206" w:lineRule="auto"/>
        <w:rPr>
          <w:rFonts w:ascii="Tahoma" w:hAnsi="Tahoma" w:cs="Tahoma"/>
        </w:rPr>
      </w:pPr>
      <w:r w:rsidRPr="00DA6054">
        <w:rPr>
          <w:rFonts w:ascii="Tahoma" w:hAnsi="Tahoma" w:cs="Tahoma"/>
        </w:rPr>
        <w:t>Date</w:t>
      </w:r>
    </w:p>
    <w:p w:rsidR="006054FF" w:rsidRPr="00DA6054" w:rsidRDefault="006054FF">
      <w:pPr>
        <w:spacing w:before="288" w:line="208" w:lineRule="auto"/>
        <w:rPr>
          <w:rFonts w:ascii="Tahoma" w:hAnsi="Tahoma" w:cs="Tahoma"/>
        </w:rPr>
      </w:pPr>
      <w:r w:rsidRPr="00DA6054">
        <w:rPr>
          <w:rFonts w:ascii="Tahoma" w:hAnsi="Tahoma" w:cs="Tahoma"/>
        </w:rPr>
        <w:t>* Name of the Firm</w:t>
      </w:r>
    </w:p>
    <w:p w:rsidR="006054FF" w:rsidRPr="00DA6054" w:rsidRDefault="006054FF">
      <w:pPr>
        <w:ind w:right="216"/>
        <w:jc w:val="both"/>
        <w:rPr>
          <w:rFonts w:ascii="Tahoma" w:hAnsi="Tahoma" w:cs="Tahoma"/>
          <w:spacing w:val="-3"/>
          <w:sz w:val="6"/>
          <w:szCs w:val="6"/>
        </w:rPr>
      </w:pPr>
      <w:r w:rsidRPr="00DA6054">
        <w:rPr>
          <w:rFonts w:ascii="Tahoma" w:hAnsi="Tahoma" w:cs="Tahoma"/>
          <w:b/>
          <w:bCs/>
          <w:spacing w:val="-3"/>
          <w:w w:val="105"/>
          <w:sz w:val="20"/>
          <w:szCs w:val="20"/>
        </w:rPr>
        <w:t xml:space="preserve">This form must be signed by any of the partners or his agent specially authorized in this </w:t>
      </w:r>
      <w:r w:rsidRPr="00DA6054">
        <w:rPr>
          <w:rFonts w:ascii="Tahoma" w:hAnsi="Tahoma" w:cs="Tahoma"/>
          <w:b/>
          <w:bCs/>
          <w:w w:val="105"/>
          <w:sz w:val="20"/>
          <w:szCs w:val="20"/>
        </w:rPr>
        <w:t xml:space="preserve">behalf in the presence of a witness who must be either Gazetted Officer, Advocate, </w:t>
      </w:r>
      <w:r w:rsidRPr="00DA6054">
        <w:rPr>
          <w:rFonts w:ascii="Tahoma" w:hAnsi="Tahoma" w:cs="Tahoma"/>
          <w:b/>
          <w:bCs/>
          <w:spacing w:val="-3"/>
          <w:w w:val="105"/>
          <w:sz w:val="20"/>
          <w:szCs w:val="20"/>
        </w:rPr>
        <w:t>Attorney, Vakil, Magistrate or Registered Accountant</w:t>
      </w:r>
      <w:r w:rsidRPr="00DA6054">
        <w:rPr>
          <w:rFonts w:ascii="Tahoma" w:hAnsi="Tahoma" w:cs="Tahoma"/>
          <w:spacing w:val="-3"/>
          <w:sz w:val="6"/>
          <w:szCs w:val="6"/>
        </w:rPr>
        <w:t>.</w:t>
      </w:r>
    </w:p>
    <w:sectPr w:rsidR="006054FF" w:rsidRPr="00DA6054">
      <w:pgSz w:w="12240" w:h="15840"/>
      <w:pgMar w:top="1746" w:right="1603" w:bottom="1404" w:left="16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4"/>
    <w:rsid w:val="006054FF"/>
    <w:rsid w:val="00DA6054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Aj</dc:creator>
  <cp:lastModifiedBy>Rajesh Aj</cp:lastModifiedBy>
  <cp:revision>2</cp:revision>
  <dcterms:created xsi:type="dcterms:W3CDTF">2024-05-22T12:02:00Z</dcterms:created>
  <dcterms:modified xsi:type="dcterms:W3CDTF">2024-05-22T12:02:00Z</dcterms:modified>
</cp:coreProperties>
</file>