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2C" w:rsidRPr="00DB3E48" w:rsidRDefault="0018472C" w:rsidP="00DB3E48">
      <w:pPr>
        <w:spacing w:after="0"/>
        <w:ind w:left="720"/>
        <w:jc w:val="center"/>
        <w:rPr>
          <w:rFonts w:ascii="Century Gothic" w:hAnsi="Century Gothic" w:cs="Arial"/>
          <w:b/>
          <w:bCs/>
          <w:sz w:val="24"/>
          <w:szCs w:val="24"/>
        </w:rPr>
      </w:pPr>
      <w:bookmarkStart w:id="0" w:name="C1198"/>
      <w:bookmarkStart w:id="1" w:name="_GoBack"/>
      <w:r w:rsidRPr="00DB3E48">
        <w:rPr>
          <w:rFonts w:ascii="Century Gothic" w:hAnsi="Century Gothic" w:cs="Arial"/>
          <w:b/>
          <w:bCs/>
          <w:sz w:val="24"/>
          <w:szCs w:val="24"/>
        </w:rPr>
        <w:t>AGREEMENT APPOINTING THREE CONCILIATORS FOR CONCILIATION OF DISPUTES</w:t>
      </w:r>
      <w:bookmarkEnd w:id="0"/>
    </w:p>
    <w:p w:rsidR="0018472C" w:rsidRPr="00DB3E48" w:rsidRDefault="0018472C" w:rsidP="00DB3E48">
      <w:pPr>
        <w:spacing w:after="0"/>
        <w:ind w:left="720"/>
        <w:rPr>
          <w:rFonts w:ascii="Century Gothic" w:hAnsi="Century Gothic" w:cs="Arial"/>
          <w:sz w:val="24"/>
          <w:szCs w:val="24"/>
        </w:rPr>
      </w:pPr>
      <w:r w:rsidRPr="00DB3E48">
        <w:rPr>
          <w:rFonts w:ascii="Century Gothic" w:hAnsi="Century Gothic" w:cs="Arial"/>
          <w:sz w:val="24"/>
          <w:szCs w:val="24"/>
        </w:rPr>
        <w:t> </w:t>
      </w:r>
    </w:p>
    <w:p w:rsidR="0018472C" w:rsidRPr="00DB3E48" w:rsidRDefault="0018472C" w:rsidP="00DB3E48">
      <w:pPr>
        <w:spacing w:after="0"/>
        <w:ind w:left="720"/>
        <w:jc w:val="both"/>
        <w:rPr>
          <w:rFonts w:ascii="Century Gothic" w:hAnsi="Century Gothic" w:cs="Arial"/>
          <w:sz w:val="24"/>
          <w:szCs w:val="24"/>
        </w:rPr>
      </w:pPr>
      <w:r w:rsidRPr="00DB3E48">
        <w:rPr>
          <w:rFonts w:ascii="Century Gothic" w:hAnsi="Century Gothic" w:cs="Arial"/>
          <w:sz w:val="24"/>
          <w:szCs w:val="24"/>
        </w:rPr>
        <w:t>This Agreement made at…………this………day of………20……between A, son of Late D…………</w:t>
      </w:r>
      <w:r w:rsidRPr="00DB3E48">
        <w:rPr>
          <w:rFonts w:ascii="Century Gothic" w:hAnsi="Century Gothic" w:cs="Arial"/>
          <w:sz w:val="24"/>
          <w:szCs w:val="24"/>
        </w:rPr>
        <w:tab/>
        <w:t xml:space="preserve">resident of…………(hereinafter referred to as "the party of the First Part") (which expression shall unless it be repugnant to the context or meaning thereof include his heirs, executors, administrators, legal representatives and assigns), B, son of Late .......... resident of………(hereinafter -referred to as "the party of the Second Part") (which expression shall unless it be repugnant to the context or meaning thereof include his heirs, executors, administrators legal,  representatives and assigns), and </w:t>
      </w:r>
      <w:proofErr w:type="spellStart"/>
      <w:r w:rsidRPr="00DB3E48">
        <w:rPr>
          <w:rFonts w:ascii="Century Gothic" w:hAnsi="Century Gothic" w:cs="Arial"/>
          <w:sz w:val="24"/>
          <w:szCs w:val="24"/>
        </w:rPr>
        <w:t>Smt</w:t>
      </w:r>
      <w:proofErr w:type="spellEnd"/>
      <w:r w:rsidRPr="00DB3E48">
        <w:rPr>
          <w:rFonts w:ascii="Century Gothic" w:hAnsi="Century Gothic" w:cs="Arial"/>
          <w:sz w:val="24"/>
          <w:szCs w:val="24"/>
        </w:rPr>
        <w:t xml:space="preserve"> C wife of </w:t>
      </w:r>
      <w:proofErr w:type="spellStart"/>
      <w:r w:rsidRPr="00DB3E48">
        <w:rPr>
          <w:rFonts w:ascii="Century Gothic" w:hAnsi="Century Gothic" w:cs="Arial"/>
          <w:bCs/>
          <w:sz w:val="24"/>
          <w:szCs w:val="24"/>
        </w:rPr>
        <w:t>Shri</w:t>
      </w:r>
      <w:proofErr w:type="spellEnd"/>
      <w:r w:rsidRPr="00DB3E48">
        <w:rPr>
          <w:rFonts w:ascii="Century Gothic" w:hAnsi="Century Gothic" w:cs="Arial"/>
          <w:sz w:val="24"/>
          <w:szCs w:val="24"/>
        </w:rPr>
        <w:t>……………</w:t>
      </w:r>
      <w:r w:rsidRPr="00DB3E48">
        <w:rPr>
          <w:rFonts w:ascii="Century Gothic" w:hAnsi="Century Gothic" w:cs="Arial"/>
          <w:bCs/>
          <w:sz w:val="24"/>
          <w:szCs w:val="24"/>
        </w:rPr>
        <w:t>resident of</w:t>
      </w:r>
      <w:r w:rsidRPr="00DB3E48">
        <w:rPr>
          <w:rFonts w:ascii="Century Gothic" w:hAnsi="Century Gothic" w:cs="Arial"/>
          <w:sz w:val="24"/>
          <w:szCs w:val="24"/>
        </w:rPr>
        <w:t>…………</w:t>
      </w:r>
      <w:r w:rsidRPr="00DB3E48">
        <w:rPr>
          <w:rFonts w:ascii="Century Gothic" w:hAnsi="Century Gothic" w:cs="Arial"/>
          <w:bCs/>
          <w:sz w:val="24"/>
          <w:szCs w:val="24"/>
        </w:rPr>
        <w:t>(hereinafter referred to as the party of the Third Part") (which expression shall unless it be repugnant to the context or meaning thereof include her heirs, executors, administrators, legal representatives and assigns).</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
          <w:bCs/>
          <w:sz w:val="24"/>
          <w:szCs w:val="24"/>
        </w:rPr>
        <w:t>WHEREAS</w:t>
      </w:r>
      <w:r w:rsidRPr="00DB3E48">
        <w:rPr>
          <w:rFonts w:ascii="Century Gothic" w:hAnsi="Century Gothic" w:cs="Arial"/>
          <w:bCs/>
          <w:sz w:val="24"/>
          <w:szCs w:val="24"/>
        </w:rPr>
        <w:t xml:space="preserve"> A, B and Mrs. C are the sons and daughter of Late D, who died intestate on</w:t>
      </w:r>
      <w:r w:rsidRPr="00DB3E48">
        <w:rPr>
          <w:rFonts w:ascii="Century Gothic" w:hAnsi="Century Gothic" w:cs="Arial"/>
          <w:sz w:val="24"/>
          <w:szCs w:val="24"/>
        </w:rPr>
        <w:t>…………</w:t>
      </w:r>
      <w:r w:rsidRPr="00DB3E48">
        <w:rPr>
          <w:rFonts w:ascii="Century Gothic" w:hAnsi="Century Gothic" w:cs="Arial"/>
          <w:bCs/>
          <w:sz w:val="24"/>
          <w:szCs w:val="24"/>
        </w:rPr>
        <w:t>leaving movable and immovable properties.</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sz w:val="24"/>
          <w:szCs w:val="24"/>
        </w:rPr>
      </w:pPr>
      <w:proofErr w:type="gramStart"/>
      <w:r w:rsidRPr="00DB3E48">
        <w:rPr>
          <w:rFonts w:ascii="Century Gothic" w:hAnsi="Century Gothic" w:cs="Arial"/>
          <w:b/>
          <w:bCs/>
          <w:sz w:val="24"/>
          <w:szCs w:val="24"/>
        </w:rPr>
        <w:t>AND WHEREAS</w:t>
      </w:r>
      <w:r w:rsidRPr="00DB3E48">
        <w:rPr>
          <w:rFonts w:ascii="Century Gothic" w:hAnsi="Century Gothic" w:cs="Arial"/>
          <w:bCs/>
          <w:sz w:val="24"/>
          <w:szCs w:val="24"/>
        </w:rPr>
        <w:t xml:space="preserve"> disputes have arisen between the parties regarding their rights to the said properties and partition thereof.</w:t>
      </w:r>
      <w:proofErr w:type="gramEnd"/>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sz w:val="24"/>
          <w:szCs w:val="24"/>
        </w:rPr>
      </w:pPr>
      <w:proofErr w:type="gramStart"/>
      <w:r w:rsidRPr="00DB3E48">
        <w:rPr>
          <w:rFonts w:ascii="Century Gothic" w:hAnsi="Century Gothic" w:cs="Arial"/>
          <w:b/>
          <w:bCs/>
          <w:sz w:val="24"/>
          <w:szCs w:val="24"/>
        </w:rPr>
        <w:t>AND WHEREAS</w:t>
      </w:r>
      <w:r w:rsidRPr="00DB3E48">
        <w:rPr>
          <w:rFonts w:ascii="Century Gothic" w:hAnsi="Century Gothic" w:cs="Arial"/>
          <w:bCs/>
          <w:sz w:val="24"/>
          <w:szCs w:val="24"/>
        </w:rPr>
        <w:t xml:space="preserve"> on the advice and suggestions of relatives and </w:t>
      </w:r>
      <w:proofErr w:type="spellStart"/>
      <w:r w:rsidRPr="00DB3E48">
        <w:rPr>
          <w:rFonts w:ascii="Century Gothic" w:hAnsi="Century Gothic" w:cs="Arial"/>
          <w:bCs/>
          <w:sz w:val="24"/>
          <w:szCs w:val="24"/>
        </w:rPr>
        <w:t>well wishers</w:t>
      </w:r>
      <w:proofErr w:type="spellEnd"/>
      <w:r w:rsidRPr="00DB3E48">
        <w:rPr>
          <w:rFonts w:ascii="Century Gothic" w:hAnsi="Century Gothic" w:cs="Arial"/>
          <w:bCs/>
          <w:sz w:val="24"/>
          <w:szCs w:val="24"/>
        </w:rPr>
        <w:t xml:space="preserve"> of the parties, the parties have agreed for conciliation of disputes.</w:t>
      </w:r>
      <w:proofErr w:type="gramEnd"/>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i/>
          <w:sz w:val="24"/>
          <w:szCs w:val="24"/>
        </w:rPr>
      </w:pPr>
      <w:r w:rsidRPr="00DB3E48">
        <w:rPr>
          <w:rFonts w:ascii="Century Gothic" w:hAnsi="Century Gothic" w:cs="Arial"/>
          <w:b/>
          <w:bCs/>
          <w:sz w:val="24"/>
          <w:szCs w:val="24"/>
        </w:rPr>
        <w:t>AND WHEREAS</w:t>
      </w:r>
      <w:r w:rsidRPr="00DB3E48">
        <w:rPr>
          <w:rFonts w:ascii="Century Gothic" w:hAnsi="Century Gothic" w:cs="Arial"/>
          <w:bCs/>
          <w:sz w:val="24"/>
          <w:szCs w:val="24"/>
        </w:rPr>
        <w:t xml:space="preserve"> the parties have also agreed that </w:t>
      </w:r>
      <w:proofErr w:type="spellStart"/>
      <w:r w:rsidRPr="00DB3E48">
        <w:rPr>
          <w:rFonts w:ascii="Century Gothic" w:hAnsi="Century Gothic" w:cs="Arial"/>
          <w:bCs/>
          <w:i/>
          <w:sz w:val="24"/>
          <w:szCs w:val="24"/>
        </w:rPr>
        <w:t>Shri</w:t>
      </w:r>
      <w:proofErr w:type="spellEnd"/>
      <w:r w:rsidRPr="00DB3E48">
        <w:rPr>
          <w:rFonts w:ascii="Century Gothic" w:hAnsi="Century Gothic" w:cs="Arial"/>
          <w:bCs/>
          <w:i/>
          <w:sz w:val="24"/>
          <w:szCs w:val="24"/>
        </w:rPr>
        <w:t xml:space="preserve"> X, </w:t>
      </w:r>
      <w:proofErr w:type="spellStart"/>
      <w:r w:rsidRPr="00DB3E48">
        <w:rPr>
          <w:rFonts w:ascii="Century Gothic" w:hAnsi="Century Gothic" w:cs="Arial"/>
          <w:bCs/>
          <w:i/>
          <w:sz w:val="24"/>
          <w:szCs w:val="24"/>
        </w:rPr>
        <w:t>Shri</w:t>
      </w:r>
      <w:proofErr w:type="spellEnd"/>
      <w:r w:rsidRPr="00DB3E48">
        <w:rPr>
          <w:rFonts w:ascii="Century Gothic" w:hAnsi="Century Gothic" w:cs="Arial"/>
          <w:bCs/>
          <w:i/>
          <w:sz w:val="24"/>
          <w:szCs w:val="24"/>
        </w:rPr>
        <w:t xml:space="preserve"> Y </w:t>
      </w:r>
      <w:r w:rsidRPr="00DB3E48">
        <w:rPr>
          <w:rFonts w:ascii="Century Gothic" w:hAnsi="Century Gothic" w:cs="Arial"/>
          <w:bCs/>
          <w:sz w:val="24"/>
          <w:szCs w:val="24"/>
        </w:rPr>
        <w:t xml:space="preserve">and Smt. Z will </w:t>
      </w:r>
      <w:proofErr w:type="gramStart"/>
      <w:r w:rsidRPr="00DB3E48">
        <w:rPr>
          <w:rFonts w:ascii="Century Gothic" w:hAnsi="Century Gothic" w:cs="Arial"/>
          <w:bCs/>
          <w:sz w:val="24"/>
          <w:szCs w:val="24"/>
        </w:rPr>
        <w:t>be</w:t>
      </w:r>
      <w:proofErr w:type="gramEnd"/>
      <w:r w:rsidRPr="00DB3E48">
        <w:rPr>
          <w:rFonts w:ascii="Century Gothic" w:hAnsi="Century Gothic" w:cs="Arial"/>
          <w:bCs/>
          <w:sz w:val="24"/>
          <w:szCs w:val="24"/>
        </w:rPr>
        <w:t xml:space="preserve"> the conciliators for conciliation of disputes regarding their rights in the properties left by </w:t>
      </w:r>
      <w:r w:rsidRPr="00DB3E48">
        <w:rPr>
          <w:rFonts w:ascii="Century Gothic" w:hAnsi="Century Gothic" w:cs="Arial"/>
          <w:bCs/>
          <w:i/>
          <w:sz w:val="24"/>
          <w:szCs w:val="24"/>
        </w:rPr>
        <w:t>Late D.</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
          <w:bCs/>
          <w:sz w:val="24"/>
          <w:szCs w:val="24"/>
        </w:rPr>
      </w:pPr>
      <w:r w:rsidRPr="00DB3E48">
        <w:rPr>
          <w:rFonts w:ascii="Century Gothic" w:hAnsi="Century Gothic" w:cs="Arial"/>
          <w:b/>
          <w:bCs/>
          <w:sz w:val="24"/>
          <w:szCs w:val="24"/>
        </w:rPr>
        <w:t>NOW THIS AGREEMENT WITNESSES AS FOLLOWS:</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sz w:val="24"/>
          <w:szCs w:val="24"/>
        </w:rPr>
      </w:pPr>
      <w:r w:rsidRPr="00DB3E48">
        <w:rPr>
          <w:rFonts w:ascii="Century Gothic" w:hAnsi="Century Gothic" w:cs="Arial"/>
          <w:bCs/>
          <w:sz w:val="24"/>
          <w:szCs w:val="24"/>
        </w:rPr>
        <w:t xml:space="preserve">(1) That all the disputes between the parties shall be conciliated by </w:t>
      </w:r>
      <w:proofErr w:type="spellStart"/>
      <w:r w:rsidRPr="00DB3E48">
        <w:rPr>
          <w:rFonts w:ascii="Century Gothic" w:hAnsi="Century Gothic" w:cs="Arial"/>
          <w:bCs/>
          <w:i/>
          <w:sz w:val="24"/>
          <w:szCs w:val="24"/>
        </w:rPr>
        <w:t>Shri</w:t>
      </w:r>
      <w:proofErr w:type="spellEnd"/>
      <w:r w:rsidRPr="00DB3E48">
        <w:rPr>
          <w:rFonts w:ascii="Century Gothic" w:hAnsi="Century Gothic" w:cs="Arial"/>
          <w:bCs/>
          <w:i/>
          <w:sz w:val="24"/>
          <w:szCs w:val="24"/>
        </w:rPr>
        <w:t xml:space="preserve"> X, </w:t>
      </w:r>
      <w:proofErr w:type="spellStart"/>
      <w:r w:rsidRPr="00DB3E48">
        <w:rPr>
          <w:rFonts w:ascii="Century Gothic" w:hAnsi="Century Gothic" w:cs="Arial"/>
          <w:bCs/>
          <w:i/>
          <w:sz w:val="24"/>
          <w:szCs w:val="24"/>
        </w:rPr>
        <w:t>Shri</w:t>
      </w:r>
      <w:proofErr w:type="spellEnd"/>
      <w:r w:rsidRPr="00DB3E48">
        <w:rPr>
          <w:rFonts w:ascii="Century Gothic" w:hAnsi="Century Gothic" w:cs="Arial"/>
          <w:bCs/>
          <w:i/>
          <w:sz w:val="24"/>
          <w:szCs w:val="24"/>
        </w:rPr>
        <w:t xml:space="preserve"> Y </w:t>
      </w:r>
      <w:r w:rsidRPr="00DB3E48">
        <w:rPr>
          <w:rFonts w:ascii="Century Gothic" w:hAnsi="Century Gothic" w:cs="Arial"/>
          <w:bCs/>
          <w:sz w:val="24"/>
          <w:szCs w:val="24"/>
        </w:rPr>
        <w:t xml:space="preserve">and </w:t>
      </w:r>
      <w:proofErr w:type="spellStart"/>
      <w:r w:rsidRPr="00DB3E48">
        <w:rPr>
          <w:rFonts w:ascii="Century Gothic" w:hAnsi="Century Gothic" w:cs="Arial"/>
          <w:bCs/>
          <w:sz w:val="24"/>
          <w:szCs w:val="24"/>
        </w:rPr>
        <w:t>Smt</w:t>
      </w:r>
      <w:proofErr w:type="spellEnd"/>
      <w:r w:rsidRPr="00DB3E48">
        <w:rPr>
          <w:rFonts w:ascii="Century Gothic" w:hAnsi="Century Gothic" w:cs="Arial"/>
          <w:bCs/>
          <w:sz w:val="24"/>
          <w:szCs w:val="24"/>
        </w:rPr>
        <w:t xml:space="preserve"> Z (hereinafter referred to as the "said conciliators").</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sz w:val="24"/>
          <w:szCs w:val="24"/>
        </w:rPr>
      </w:pPr>
      <w:r w:rsidRPr="00DB3E48">
        <w:rPr>
          <w:rFonts w:ascii="Century Gothic" w:hAnsi="Century Gothic" w:cs="Arial"/>
          <w:bCs/>
          <w:sz w:val="24"/>
          <w:szCs w:val="24"/>
        </w:rPr>
        <w:t>(2) That the conciliation proceedings shall commence on or about..................</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sz w:val="24"/>
          <w:szCs w:val="24"/>
        </w:rPr>
      </w:pPr>
      <w:r w:rsidRPr="00DB3E48">
        <w:rPr>
          <w:rFonts w:ascii="Century Gothic" w:hAnsi="Century Gothic" w:cs="Arial"/>
          <w:bCs/>
          <w:sz w:val="24"/>
          <w:szCs w:val="24"/>
        </w:rPr>
        <w:t xml:space="preserve">(3) That </w:t>
      </w:r>
      <w:proofErr w:type="spellStart"/>
      <w:r w:rsidRPr="00DB3E48">
        <w:rPr>
          <w:rFonts w:ascii="Century Gothic" w:hAnsi="Century Gothic" w:cs="Arial"/>
          <w:bCs/>
          <w:sz w:val="24"/>
          <w:szCs w:val="24"/>
        </w:rPr>
        <w:t>Smt</w:t>
      </w:r>
      <w:proofErr w:type="spellEnd"/>
      <w:r w:rsidRPr="00DB3E48">
        <w:rPr>
          <w:rFonts w:ascii="Century Gothic" w:hAnsi="Century Gothic" w:cs="Arial"/>
          <w:bCs/>
          <w:sz w:val="24"/>
          <w:szCs w:val="24"/>
        </w:rPr>
        <w:t xml:space="preserve"> Z shall act as the presiding conciliator.</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lastRenderedPageBreak/>
        <w:t> </w:t>
      </w:r>
    </w:p>
    <w:p w:rsidR="0018472C" w:rsidRPr="00DB3E48" w:rsidRDefault="0018472C" w:rsidP="00DB3E48">
      <w:pPr>
        <w:spacing w:after="0"/>
        <w:ind w:left="720"/>
        <w:jc w:val="both"/>
        <w:rPr>
          <w:rFonts w:ascii="Century Gothic" w:hAnsi="Century Gothic" w:cs="Arial"/>
          <w:bCs/>
          <w:sz w:val="24"/>
          <w:szCs w:val="24"/>
        </w:rPr>
      </w:pPr>
      <w:r w:rsidRPr="00DB3E48">
        <w:rPr>
          <w:rFonts w:ascii="Century Gothic" w:hAnsi="Century Gothic" w:cs="Arial"/>
          <w:bCs/>
          <w:sz w:val="24"/>
          <w:szCs w:val="24"/>
        </w:rPr>
        <w:t>(4) That the parties shall submit to the conciliators a brief written statement describing the general nature of the dispute and the points at issue. Each party shall send a copy of such statement to the other parties. The conciliators may request any party to submit to them a further written statement of his position and the facts and grounds in support thereof, supplemented by any documents and other evidence that such party deems appropriate. The party so submitting such written statement shall send the copy of such statement to the other parties.</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sz w:val="24"/>
          <w:szCs w:val="24"/>
        </w:rPr>
      </w:pPr>
      <w:r w:rsidRPr="00DB3E48">
        <w:rPr>
          <w:rFonts w:ascii="Century Gothic" w:hAnsi="Century Gothic" w:cs="Arial"/>
          <w:bCs/>
          <w:sz w:val="24"/>
          <w:szCs w:val="24"/>
        </w:rPr>
        <w:t>(5) The conciliation proceedings shall be taken jointly and the parties shall cooperate with the conciliators, shall Endeavour to comply with requests by the conciliators, to submit written materials and provide evidence and attend meetings.</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sz w:val="24"/>
          <w:szCs w:val="24"/>
        </w:rPr>
      </w:pPr>
      <w:r w:rsidRPr="00DB3E48">
        <w:rPr>
          <w:rFonts w:ascii="Century Gothic" w:hAnsi="Century Gothic" w:cs="Arial"/>
          <w:bCs/>
          <w:sz w:val="24"/>
          <w:szCs w:val="24"/>
        </w:rPr>
        <w:t>(6) The conciliators and parties shall keep confidential all matters relating to the conciliation proceedings. Confidentiality shall also extend to the settlement agreement, except where its disclosure is necessary for purposes of implementation and enforcement.</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sz w:val="24"/>
          <w:szCs w:val="24"/>
        </w:rPr>
      </w:pPr>
      <w:r w:rsidRPr="00DB3E48">
        <w:rPr>
          <w:rFonts w:ascii="Century Gothic" w:hAnsi="Century Gothic" w:cs="Arial"/>
          <w:bCs/>
          <w:sz w:val="24"/>
          <w:szCs w:val="24"/>
        </w:rPr>
        <w:t>(7) The conciliators may appoint an accountant</w:t>
      </w:r>
      <w:proofErr w:type="gramStart"/>
      <w:r w:rsidRPr="00DB3E48">
        <w:rPr>
          <w:rFonts w:ascii="Century Gothic" w:hAnsi="Century Gothic" w:cs="Arial"/>
          <w:bCs/>
          <w:sz w:val="24"/>
          <w:szCs w:val="24"/>
        </w:rPr>
        <w:t>,,</w:t>
      </w:r>
      <w:proofErr w:type="gramEnd"/>
      <w:r w:rsidRPr="00DB3E48">
        <w:rPr>
          <w:rFonts w:ascii="Century Gothic" w:hAnsi="Century Gothic" w:cs="Arial"/>
          <w:bCs/>
          <w:sz w:val="24"/>
          <w:szCs w:val="24"/>
        </w:rPr>
        <w:t xml:space="preserve"> </w:t>
      </w:r>
      <w:proofErr w:type="spellStart"/>
      <w:r w:rsidRPr="00DB3E48">
        <w:rPr>
          <w:rFonts w:ascii="Century Gothic" w:hAnsi="Century Gothic" w:cs="Arial"/>
          <w:bCs/>
          <w:sz w:val="24"/>
          <w:szCs w:val="24"/>
        </w:rPr>
        <w:t>valuer</w:t>
      </w:r>
      <w:proofErr w:type="spellEnd"/>
      <w:r w:rsidRPr="00DB3E48">
        <w:rPr>
          <w:rFonts w:ascii="Century Gothic" w:hAnsi="Century Gothic" w:cs="Arial"/>
          <w:bCs/>
          <w:sz w:val="24"/>
          <w:szCs w:val="24"/>
        </w:rPr>
        <w:t xml:space="preserve"> or any other professional expert, if they think necessary and the remuneration of such persons appointed as determined by the conciliators shall be the costs in the conciliation.</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sz w:val="24"/>
          <w:szCs w:val="24"/>
        </w:rPr>
      </w:pPr>
      <w:r w:rsidRPr="00DB3E48">
        <w:rPr>
          <w:rFonts w:ascii="Century Gothic" w:hAnsi="Century Gothic" w:cs="Arial"/>
          <w:bCs/>
          <w:sz w:val="24"/>
          <w:szCs w:val="24"/>
        </w:rPr>
        <w:t>(8) The cost incidental to the conciliation proceedings shall be fixed by the conciliators for which notice shall be given to the parties and the parties shall deposit the said amount to the conciliators. If the conciliators direct, the parties will deposit an amount as an advance for the costs which the conciliators expect will be incurred. The conciliators will render an account to the parties of the deposits received and will return any unexpended balance to the parties.</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t> </w:t>
      </w:r>
    </w:p>
    <w:p w:rsidR="0018472C" w:rsidRPr="00DB3E48" w:rsidRDefault="0018472C" w:rsidP="00DB3E48">
      <w:pPr>
        <w:spacing w:after="0"/>
        <w:ind w:left="720"/>
        <w:jc w:val="both"/>
        <w:rPr>
          <w:rFonts w:ascii="Century Gothic" w:hAnsi="Century Gothic" w:cs="Arial"/>
          <w:bCs/>
          <w:sz w:val="24"/>
          <w:szCs w:val="24"/>
        </w:rPr>
      </w:pPr>
      <w:r w:rsidRPr="00DB3E48">
        <w:rPr>
          <w:rFonts w:ascii="Century Gothic" w:hAnsi="Century Gothic" w:cs="Arial"/>
          <w:bCs/>
          <w:sz w:val="24"/>
          <w:szCs w:val="24"/>
        </w:rPr>
        <w:t>(9) The conciliators will try to get the disputes between the parties sewed and see that the parties sign the settlement agreement resolving the disputes. If settlement agreement is signed by the parties with the help of the conciliators, the said agreement shall be final and binding on the parties and persons claiming under them respectively.</w:t>
      </w:r>
    </w:p>
    <w:p w:rsidR="0018472C" w:rsidRPr="00DB3E48" w:rsidRDefault="0018472C" w:rsidP="00DB3E48">
      <w:pPr>
        <w:spacing w:after="0"/>
        <w:ind w:left="720"/>
        <w:rPr>
          <w:rFonts w:ascii="Century Gothic" w:hAnsi="Century Gothic" w:cs="Arial"/>
          <w:bCs/>
          <w:sz w:val="24"/>
          <w:szCs w:val="24"/>
        </w:rPr>
      </w:pPr>
      <w:r w:rsidRPr="00DB3E48">
        <w:rPr>
          <w:rFonts w:ascii="Century Gothic" w:hAnsi="Century Gothic" w:cs="Arial"/>
          <w:bCs/>
          <w:sz w:val="24"/>
          <w:szCs w:val="24"/>
        </w:rPr>
        <w:lastRenderedPageBreak/>
        <w:t> </w:t>
      </w:r>
    </w:p>
    <w:p w:rsidR="0018472C" w:rsidRPr="00DB3E48" w:rsidRDefault="0018472C" w:rsidP="00DB3E48">
      <w:pPr>
        <w:spacing w:after="0"/>
        <w:ind w:left="720"/>
        <w:jc w:val="both"/>
        <w:rPr>
          <w:rFonts w:ascii="Century Gothic" w:hAnsi="Century Gothic" w:cs="Arial"/>
          <w:b/>
          <w:sz w:val="24"/>
          <w:szCs w:val="24"/>
        </w:rPr>
      </w:pPr>
      <w:r w:rsidRPr="00DB3E48">
        <w:rPr>
          <w:rFonts w:ascii="Century Gothic" w:hAnsi="Century Gothic" w:cs="Arial"/>
          <w:bCs/>
          <w:sz w:val="24"/>
          <w:szCs w:val="24"/>
        </w:rPr>
        <w:t>(10) If the conciliators after consultation with parties come to the conclusion that further efforts at conciliation are no longer justified, they shall make a declaration to that effect and conciliation proceedings shall be terminated from the date of such declaration.</w:t>
      </w:r>
    </w:p>
    <w:p w:rsidR="0018472C" w:rsidRPr="00DB3E48" w:rsidRDefault="0018472C" w:rsidP="00DB3E48">
      <w:pPr>
        <w:spacing w:after="0"/>
        <w:ind w:left="720"/>
        <w:rPr>
          <w:rFonts w:ascii="Century Gothic" w:hAnsi="Century Gothic" w:cs="Arial"/>
          <w:sz w:val="24"/>
          <w:szCs w:val="24"/>
        </w:rPr>
      </w:pPr>
      <w:r w:rsidRPr="00DB3E48">
        <w:rPr>
          <w:rFonts w:ascii="Century Gothic" w:hAnsi="Century Gothic" w:cs="Arial"/>
          <w:sz w:val="24"/>
          <w:szCs w:val="24"/>
        </w:rPr>
        <w:t> </w:t>
      </w:r>
    </w:p>
    <w:p w:rsidR="0018472C" w:rsidRPr="00DB3E48" w:rsidRDefault="0018472C" w:rsidP="00DB3E48">
      <w:pPr>
        <w:spacing w:after="0"/>
        <w:ind w:left="720"/>
        <w:jc w:val="both"/>
        <w:rPr>
          <w:rFonts w:ascii="Century Gothic" w:hAnsi="Century Gothic" w:cs="Arial"/>
          <w:sz w:val="24"/>
          <w:szCs w:val="24"/>
        </w:rPr>
      </w:pPr>
      <w:r w:rsidRPr="00DB3E48">
        <w:rPr>
          <w:rFonts w:ascii="Century Gothic" w:hAnsi="Century Gothic" w:cs="Arial"/>
          <w:sz w:val="24"/>
          <w:szCs w:val="24"/>
        </w:rPr>
        <w:t>If all parties or any party, make a declaration to the conciliators that the conciliation proceedings are terminated the proceedings shall also be terminated from the date of such declaration.</w:t>
      </w:r>
    </w:p>
    <w:p w:rsidR="0018472C" w:rsidRPr="00DB3E48" w:rsidRDefault="0018472C" w:rsidP="00DB3E48">
      <w:pPr>
        <w:spacing w:after="0"/>
        <w:ind w:left="720"/>
        <w:jc w:val="both"/>
        <w:rPr>
          <w:rFonts w:ascii="Century Gothic" w:hAnsi="Century Gothic"/>
          <w:sz w:val="24"/>
          <w:szCs w:val="24"/>
        </w:rPr>
      </w:pPr>
    </w:p>
    <w:p w:rsidR="0018472C" w:rsidRPr="00DB3E48" w:rsidRDefault="0018472C" w:rsidP="00DB3E48">
      <w:pPr>
        <w:spacing w:after="0"/>
        <w:ind w:left="720"/>
        <w:jc w:val="both"/>
        <w:rPr>
          <w:rFonts w:ascii="Century Gothic" w:hAnsi="Century Gothic" w:cs="Arial"/>
          <w:sz w:val="24"/>
          <w:szCs w:val="24"/>
        </w:rPr>
      </w:pPr>
      <w:r w:rsidRPr="00DB3E48">
        <w:rPr>
          <w:rFonts w:ascii="Century Gothic" w:hAnsi="Century Gothic" w:cs="Arial"/>
          <w:sz w:val="24"/>
          <w:szCs w:val="24"/>
        </w:rPr>
        <w:t>IN WITNESS WHEREOF, the parties hereto have set and subscribed their respective hands the day and year first hereinabove written.</w:t>
      </w:r>
    </w:p>
    <w:p w:rsidR="0018472C" w:rsidRPr="00DB3E48" w:rsidRDefault="0018472C" w:rsidP="00DB3E48">
      <w:pPr>
        <w:spacing w:after="0"/>
        <w:ind w:left="720"/>
        <w:rPr>
          <w:rFonts w:ascii="Century Gothic" w:hAnsi="Century Gothic" w:cs="Arial"/>
          <w:sz w:val="24"/>
          <w:szCs w:val="24"/>
        </w:rPr>
      </w:pPr>
      <w:r w:rsidRPr="00DB3E48">
        <w:rPr>
          <w:rFonts w:ascii="Century Gothic" w:hAnsi="Century Gothic" w:cs="Arial"/>
          <w:sz w:val="24"/>
          <w:szCs w:val="24"/>
        </w:rPr>
        <w:t> </w:t>
      </w:r>
    </w:p>
    <w:p w:rsidR="0018472C" w:rsidRPr="00DB3E48" w:rsidRDefault="0018472C" w:rsidP="00DB3E48">
      <w:pPr>
        <w:spacing w:after="0"/>
        <w:ind w:left="2160" w:firstLine="720"/>
        <w:rPr>
          <w:rFonts w:ascii="Century Gothic" w:hAnsi="Century Gothic" w:cs="Arial"/>
          <w:sz w:val="24"/>
          <w:szCs w:val="24"/>
        </w:rPr>
      </w:pPr>
      <w:r w:rsidRPr="00DB3E48">
        <w:rPr>
          <w:rFonts w:ascii="Century Gothic" w:hAnsi="Century Gothic" w:cs="Arial"/>
          <w:sz w:val="24"/>
          <w:szCs w:val="24"/>
        </w:rPr>
        <w:tab/>
        <w:t>Signed and delivered by</w:t>
      </w:r>
      <w:r w:rsidRPr="00DB3E48">
        <w:rPr>
          <w:rFonts w:ascii="Century Gothic" w:hAnsi="Century Gothic" w:cs="Arial"/>
          <w:sz w:val="24"/>
          <w:szCs w:val="24"/>
        </w:rPr>
        <w:tab/>
        <w:t xml:space="preserve"> A</w:t>
      </w:r>
    </w:p>
    <w:p w:rsidR="0018472C" w:rsidRPr="00DB3E48" w:rsidRDefault="0018472C" w:rsidP="00DB3E48">
      <w:pPr>
        <w:spacing w:after="0"/>
        <w:ind w:left="2880" w:firstLine="720"/>
        <w:rPr>
          <w:rFonts w:ascii="Century Gothic" w:hAnsi="Century Gothic" w:cs="Arial"/>
          <w:sz w:val="24"/>
          <w:szCs w:val="24"/>
        </w:rPr>
      </w:pPr>
      <w:r w:rsidRPr="00DB3E48">
        <w:rPr>
          <w:rFonts w:ascii="Century Gothic" w:hAnsi="Century Gothic" w:cs="Arial"/>
          <w:sz w:val="24"/>
          <w:szCs w:val="24"/>
        </w:rPr>
        <w:t>Signed and delivered by</w:t>
      </w:r>
      <w:r w:rsidRPr="00DB3E48">
        <w:rPr>
          <w:rFonts w:ascii="Century Gothic" w:hAnsi="Century Gothic" w:cs="Arial"/>
          <w:sz w:val="24"/>
          <w:szCs w:val="24"/>
        </w:rPr>
        <w:tab/>
        <w:t>B</w:t>
      </w:r>
    </w:p>
    <w:p w:rsidR="0018472C" w:rsidRPr="00DB3E48" w:rsidRDefault="0018472C" w:rsidP="00DB3E48">
      <w:pPr>
        <w:spacing w:after="0"/>
        <w:ind w:left="2880" w:firstLine="720"/>
        <w:rPr>
          <w:rFonts w:ascii="Century Gothic" w:hAnsi="Century Gothic" w:cs="Arial"/>
          <w:sz w:val="24"/>
          <w:szCs w:val="24"/>
        </w:rPr>
      </w:pPr>
      <w:r w:rsidRPr="00DB3E48">
        <w:rPr>
          <w:rFonts w:ascii="Century Gothic" w:hAnsi="Century Gothic" w:cs="Arial"/>
          <w:sz w:val="24"/>
          <w:szCs w:val="24"/>
        </w:rPr>
        <w:t xml:space="preserve">Signed and delivered by </w:t>
      </w:r>
      <w:proofErr w:type="spellStart"/>
      <w:r w:rsidRPr="00DB3E48">
        <w:rPr>
          <w:rFonts w:ascii="Century Gothic" w:hAnsi="Century Gothic" w:cs="Arial"/>
          <w:sz w:val="24"/>
          <w:szCs w:val="24"/>
        </w:rPr>
        <w:t>Smt</w:t>
      </w:r>
      <w:proofErr w:type="spellEnd"/>
      <w:r w:rsidRPr="00DB3E48">
        <w:rPr>
          <w:rFonts w:ascii="Century Gothic" w:hAnsi="Century Gothic" w:cs="Arial"/>
          <w:sz w:val="24"/>
          <w:szCs w:val="24"/>
        </w:rPr>
        <w:t xml:space="preserve"> C</w:t>
      </w:r>
    </w:p>
    <w:p w:rsidR="0018472C" w:rsidRPr="00DB3E48" w:rsidRDefault="0018472C" w:rsidP="00DB3E48">
      <w:pPr>
        <w:spacing w:after="0"/>
        <w:ind w:left="720"/>
        <w:rPr>
          <w:rFonts w:ascii="Century Gothic" w:hAnsi="Century Gothic" w:cs="Arial"/>
          <w:b/>
          <w:sz w:val="24"/>
          <w:szCs w:val="24"/>
        </w:rPr>
      </w:pPr>
      <w:r w:rsidRPr="00DB3E48">
        <w:rPr>
          <w:rFonts w:ascii="Century Gothic" w:hAnsi="Century Gothic" w:cs="Arial"/>
          <w:b/>
          <w:sz w:val="24"/>
          <w:szCs w:val="24"/>
        </w:rPr>
        <w:t>WITNESSES</w:t>
      </w:r>
    </w:p>
    <w:p w:rsidR="0018472C" w:rsidRPr="00DB3E48" w:rsidRDefault="0018472C" w:rsidP="00DB3E48">
      <w:pPr>
        <w:spacing w:after="0"/>
        <w:ind w:left="720"/>
        <w:rPr>
          <w:rFonts w:ascii="Century Gothic" w:hAnsi="Century Gothic" w:cs="Arial"/>
          <w:sz w:val="24"/>
          <w:szCs w:val="24"/>
        </w:rPr>
      </w:pPr>
    </w:p>
    <w:p w:rsidR="0018472C" w:rsidRPr="00DB3E48" w:rsidRDefault="0018472C" w:rsidP="00DB3E48">
      <w:pPr>
        <w:spacing w:after="0"/>
        <w:ind w:left="720"/>
        <w:rPr>
          <w:rFonts w:ascii="Century Gothic" w:hAnsi="Century Gothic" w:cs="Arial"/>
          <w:sz w:val="24"/>
          <w:szCs w:val="24"/>
        </w:rPr>
      </w:pPr>
      <w:r w:rsidRPr="00DB3E48">
        <w:rPr>
          <w:rFonts w:ascii="Century Gothic" w:hAnsi="Century Gothic" w:cs="Arial"/>
          <w:sz w:val="24"/>
          <w:szCs w:val="24"/>
        </w:rPr>
        <w:t>1.</w:t>
      </w:r>
    </w:p>
    <w:p w:rsidR="0018472C" w:rsidRPr="00DB3E48" w:rsidRDefault="0018472C" w:rsidP="00DB3E48">
      <w:pPr>
        <w:spacing w:after="0"/>
        <w:ind w:left="720"/>
        <w:rPr>
          <w:rFonts w:ascii="Century Gothic" w:hAnsi="Century Gothic" w:cs="Arial"/>
          <w:sz w:val="24"/>
          <w:szCs w:val="24"/>
        </w:rPr>
      </w:pPr>
    </w:p>
    <w:p w:rsidR="0018472C" w:rsidRPr="00DB3E48" w:rsidRDefault="0018472C" w:rsidP="00DB3E48">
      <w:pPr>
        <w:spacing w:after="0"/>
        <w:ind w:left="720"/>
        <w:rPr>
          <w:rFonts w:ascii="Century Gothic" w:hAnsi="Century Gothic" w:cs="Arial"/>
          <w:sz w:val="24"/>
          <w:szCs w:val="24"/>
        </w:rPr>
      </w:pPr>
      <w:r w:rsidRPr="00DB3E48">
        <w:rPr>
          <w:rFonts w:ascii="Century Gothic" w:hAnsi="Century Gothic" w:cs="Arial"/>
          <w:sz w:val="24"/>
          <w:szCs w:val="24"/>
        </w:rPr>
        <w:t>2.</w:t>
      </w:r>
    </w:p>
    <w:bookmarkEnd w:id="1"/>
    <w:p w:rsidR="0018472C" w:rsidRPr="00DB3E48" w:rsidRDefault="0018472C" w:rsidP="00DB3E48">
      <w:pPr>
        <w:rPr>
          <w:rFonts w:ascii="Century Gothic" w:hAnsi="Century Gothic" w:cs="Arial"/>
          <w:sz w:val="24"/>
        </w:rPr>
      </w:pPr>
    </w:p>
    <w:sectPr w:rsidR="0018472C" w:rsidRPr="00DB3E48"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61"/>
    <w:rsid w:val="0018472C"/>
    <w:rsid w:val="00264A71"/>
    <w:rsid w:val="00470D61"/>
    <w:rsid w:val="007F7CBF"/>
    <w:rsid w:val="00927DA6"/>
    <w:rsid w:val="00AF6CBD"/>
    <w:rsid w:val="00C326C6"/>
    <w:rsid w:val="00DB3E48"/>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18472C"/>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18472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18472C"/>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1847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9505">
      <w:marLeft w:val="0"/>
      <w:marRight w:val="0"/>
      <w:marTop w:val="0"/>
      <w:marBottom w:val="0"/>
      <w:divBdr>
        <w:top w:val="none" w:sz="0" w:space="0" w:color="auto"/>
        <w:left w:val="none" w:sz="0" w:space="0" w:color="auto"/>
        <w:bottom w:val="none" w:sz="0" w:space="0" w:color="auto"/>
        <w:right w:val="none" w:sz="0" w:space="0" w:color="auto"/>
      </w:divBdr>
    </w:div>
    <w:div w:id="752169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GREEMENT%20APPOINTING%20THREE%20CONCILIATORS%20FOR%20CONCILIATION%20OF%20DISP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APPOINTING THREE CONCILIATORS FOR CONCILIATION OF DISPUTES</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Sachinb</dc:creator>
  <cp:lastModifiedBy>india</cp:lastModifiedBy>
  <cp:revision>2</cp:revision>
  <dcterms:created xsi:type="dcterms:W3CDTF">2024-06-11T11:39:00Z</dcterms:created>
  <dcterms:modified xsi:type="dcterms:W3CDTF">2024-06-11T11:39:00Z</dcterms:modified>
</cp:coreProperties>
</file>