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7E" w:rsidRPr="00695386" w:rsidRDefault="0068207E" w:rsidP="00695386">
      <w:pPr>
        <w:spacing w:after="0"/>
        <w:jc w:val="center"/>
        <w:rPr>
          <w:rFonts w:ascii="Century Gothic" w:hAnsi="Century Gothic" w:cs="Arial"/>
          <w:szCs w:val="24"/>
        </w:rPr>
      </w:pPr>
      <w:bookmarkStart w:id="0" w:name="C817"/>
      <w:bookmarkStart w:id="1" w:name="_GoBack"/>
      <w:r w:rsidRPr="00695386">
        <w:rPr>
          <w:rFonts w:ascii="Century Gothic" w:hAnsi="Century Gothic" w:cs="Arial"/>
          <w:b/>
          <w:bCs/>
          <w:szCs w:val="24"/>
        </w:rPr>
        <w:t>AGREEMENT BETWEEN PUBLISHER AND AUTHOR ON ROYALTY BASIS</w:t>
      </w:r>
      <w:bookmarkEnd w:id="0"/>
    </w:p>
    <w:p w:rsidR="0068207E" w:rsidRPr="00695386" w:rsidRDefault="0068207E" w:rsidP="00695386">
      <w:pPr>
        <w:spacing w:after="0"/>
        <w:jc w:val="both"/>
        <w:rPr>
          <w:rFonts w:ascii="Century Gothic" w:hAnsi="Century Gothic" w:cs="Arial"/>
        </w:rPr>
      </w:pPr>
    </w:p>
    <w:p w:rsidR="0068207E" w:rsidRPr="00695386" w:rsidRDefault="0068207E" w:rsidP="00695386">
      <w:pPr>
        <w:spacing w:after="0"/>
        <w:jc w:val="both"/>
        <w:rPr>
          <w:rFonts w:ascii="Century Gothic" w:hAnsi="Century Gothic" w:cs="Arial"/>
        </w:rPr>
      </w:pP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THIS AGREEMENT is made at……………….on this……………….day of ...........20……….. between A B &amp; Co., Law Publishers and Booksellers, a partnership firm registered under the Partnership Act, </w:t>
      </w:r>
      <w:r w:rsidRPr="00695386">
        <w:rPr>
          <w:rFonts w:ascii="Century Gothic" w:hAnsi="Century Gothic" w:cs="Arial"/>
          <w:i/>
        </w:rPr>
        <w:t>hereinafter</w:t>
      </w:r>
      <w:r w:rsidRPr="00695386">
        <w:rPr>
          <w:rFonts w:ascii="Century Gothic" w:hAnsi="Century Gothic" w:cs="Arial"/>
        </w:rPr>
        <w:t xml:space="preserve"> called, "the Publisher" ( which expression shall unless it be repugnant to the context or meaning, be deemed to mean and include every partner for the time being of the said firm, the survivor or survivors or legal representatives, executors or administrators of the last survivor) of the ONE PART and X, son of Y, resident of……………….hereinafter called "the Author" (which expression shall unless it be repugnant to the context or meaning be deemed to mean and include his heirs, legal representatives, executors or administrators) of the OTHER PART.</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WHEREAS</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(1) The Publisher has approached the author to write a book entitled……………….hereinafter referred to as the "said book" according to the specifications contained in the Schedule herein under written.</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 (2) And the author has agreed to write the said book on the terms and conditions herein set forth</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b/>
        </w:rPr>
      </w:pPr>
      <w:r w:rsidRPr="00695386">
        <w:rPr>
          <w:rFonts w:ascii="Century Gothic" w:hAnsi="Century Gothic" w:cs="Arial"/>
          <w:b/>
        </w:rPr>
        <w:t xml:space="preserve">NOW THE PARTIES HEREBY MUTUALLY AGREE AS FOLLOWS: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 In consideration of the payment of </w:t>
      </w:r>
      <w:proofErr w:type="spellStart"/>
      <w:proofErr w:type="gramStart"/>
      <w:r w:rsidRPr="00695386">
        <w:rPr>
          <w:rFonts w:ascii="Century Gothic" w:hAnsi="Century Gothic" w:cs="Arial"/>
        </w:rPr>
        <w:t>Rs</w:t>
      </w:r>
      <w:proofErr w:type="spellEnd"/>
      <w:r w:rsidRPr="00695386">
        <w:rPr>
          <w:rFonts w:ascii="Century Gothic" w:hAnsi="Century Gothic" w:cs="Arial"/>
        </w:rPr>
        <w:t xml:space="preserve"> .</w:t>
      </w:r>
      <w:proofErr w:type="gramEnd"/>
      <w:r w:rsidRPr="00695386">
        <w:rPr>
          <w:rFonts w:ascii="Century Gothic" w:hAnsi="Century Gothic" w:cs="Arial"/>
        </w:rPr>
        <w:t xml:space="preserve"> ……………….made on……………….execution of this Agreement, and the payment of the sums as hereinafter mentioned, the author has agreed to write the said book of approximately……………….pages in print.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(2) The author shall complete the manuscript of the said book within a period of…………months from the date of these presents and shall deliver the same to the Publisher complete in all respects and ready and fit to be sent to press. The Publisher shall pay a further sum of </w:t>
      </w:r>
      <w:proofErr w:type="spellStart"/>
      <w:r w:rsidRPr="00695386">
        <w:rPr>
          <w:rFonts w:ascii="Century Gothic" w:hAnsi="Century Gothic" w:cs="Arial"/>
        </w:rPr>
        <w:t>Rs</w:t>
      </w:r>
      <w:proofErr w:type="spellEnd"/>
      <w:r w:rsidRPr="00695386">
        <w:rPr>
          <w:rFonts w:ascii="Century Gothic" w:hAnsi="Century Gothic" w:cs="Arial"/>
        </w:rPr>
        <w:t xml:space="preserve"> ……. at the time of delivery of the manuscript.</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(3) The author shall read and correct the final proofs of the said book, within a period of one month from the date of submission of the same to him.</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(4) At the request of the Publisher, the Author shall prepare the Index and List of Cases after the final proof of the book is ready and the Publisher shall pay </w:t>
      </w:r>
      <w:proofErr w:type="spellStart"/>
      <w:r w:rsidRPr="00695386">
        <w:rPr>
          <w:rFonts w:ascii="Century Gothic" w:hAnsi="Century Gothic" w:cs="Arial"/>
        </w:rPr>
        <w:t>Rs</w:t>
      </w:r>
      <w:proofErr w:type="spellEnd"/>
      <w:r w:rsidRPr="00695386">
        <w:rPr>
          <w:rFonts w:ascii="Century Gothic" w:hAnsi="Century Gothic" w:cs="Arial"/>
        </w:rPr>
        <w:t xml:space="preserve"> ……………….per printed page of Index and List of Cases so prepared to the author. If the author fails to </w:t>
      </w:r>
      <w:r w:rsidRPr="00695386">
        <w:rPr>
          <w:rFonts w:ascii="Century Gothic" w:hAnsi="Century Gothic" w:cs="Arial"/>
        </w:rPr>
        <w:lastRenderedPageBreak/>
        <w:t>prepare the Index and List of Cases within a week of the request made by the Publisher, the Publisher may get the Index and List of Cases prepared from any other person and the expenses incurred by the Publisher in this regard shall be recovered from the first installment of royalty payable to the author under this Agreement.</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(5) The Publisher shall print……………….copies of the said book and publish the same at their own expenses within a period of ......... months from the date of delivery of manuscript by the author. If the publication of the said book is delayed due to any reason, the Publisher shall pay to the author a sum of </w:t>
      </w:r>
      <w:proofErr w:type="spellStart"/>
      <w:r w:rsidRPr="00695386">
        <w:rPr>
          <w:rFonts w:ascii="Century Gothic" w:hAnsi="Century Gothic" w:cs="Arial"/>
        </w:rPr>
        <w:t>Rs</w:t>
      </w:r>
      <w:proofErr w:type="spellEnd"/>
      <w:r w:rsidRPr="00695386">
        <w:rPr>
          <w:rFonts w:ascii="Century Gothic" w:hAnsi="Century Gothic" w:cs="Arial"/>
        </w:rPr>
        <w:t>……………….per month as liquidated damages, which shall not be adjusted or set off against any sum payable to the author.</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 xml:space="preserve">(6) The price of the said book when published shall be </w:t>
      </w:r>
      <w:proofErr w:type="spellStart"/>
      <w:proofErr w:type="gramStart"/>
      <w:r w:rsidRPr="00695386">
        <w:rPr>
          <w:rFonts w:ascii="Century Gothic" w:hAnsi="Century Gothic" w:cs="Arial"/>
        </w:rPr>
        <w:t>Rs</w:t>
      </w:r>
      <w:proofErr w:type="spellEnd"/>
      <w:r w:rsidRPr="00695386">
        <w:rPr>
          <w:rFonts w:ascii="Century Gothic" w:hAnsi="Century Gothic" w:cs="Arial"/>
        </w:rPr>
        <w:t xml:space="preserve"> .</w:t>
      </w:r>
      <w:proofErr w:type="gramEnd"/>
      <w:r w:rsidRPr="00695386">
        <w:rPr>
          <w:rFonts w:ascii="Century Gothic" w:hAnsi="Century Gothic" w:cs="Arial"/>
        </w:rPr>
        <w:t xml:space="preserve"> ............. </w:t>
      </w:r>
      <w:proofErr w:type="gramStart"/>
      <w:r w:rsidRPr="00695386">
        <w:rPr>
          <w:rFonts w:ascii="Century Gothic" w:hAnsi="Century Gothic" w:cs="Arial"/>
        </w:rPr>
        <w:t>each</w:t>
      </w:r>
      <w:proofErr w:type="gramEnd"/>
      <w:r w:rsidRPr="00695386">
        <w:rPr>
          <w:rFonts w:ascii="Century Gothic" w:hAnsi="Century Gothic" w:cs="Arial"/>
        </w:rPr>
        <w:t>.</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(7) The Publisher shall pay to the author a royalty of……………….per cent on the printed price of every copy of the said book of the first edition sold. The Publisher shall forward a statement on or before………………. of each year of the next succeeding year in respect of  the sale of the copies of the said book and shall pay the amount of the royalty payable to the author along with the said statement. The author shall not be entitled to royalty on the copies delivered to the author, or submitted as complimentary copies or delivered for review, etc. The copies of the book destroyed on account of fire, insects or any other cause shall not be deemed as sold.</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(8) The Publisher shall supply……………….copies to the author as complimentary copies for distribution amongst his professional colleagues or friends. If the author wants more copies than the Publisher shall supply the same at the wholesale price of the said book, and the cost of the said books shall be recovered from the royalty payable to the author under this agreement.</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(9) The author may examine the accounts relating to the sale or issue of the said book either himself or by a Chartered Accountant selected by him. The author or his </w:t>
      </w:r>
      <w:proofErr w:type="spellStart"/>
      <w:r w:rsidRPr="00695386">
        <w:rPr>
          <w:rFonts w:ascii="Century Gothic" w:hAnsi="Century Gothic" w:cs="Arial"/>
        </w:rPr>
        <w:t>authorised</w:t>
      </w:r>
      <w:proofErr w:type="spellEnd"/>
      <w:r w:rsidRPr="00695386">
        <w:rPr>
          <w:rFonts w:ascii="Century Gothic" w:hAnsi="Century Gothic" w:cs="Arial"/>
        </w:rPr>
        <w:t xml:space="preserve"> chartered accountant shall be entitled to get the copy of the account relating to the sale or issue of the book at the time of inspection. The author will incur the cost of inspection and taking copies of the account relating to the sale or issue of the book. However, if errors in the account exceeding </w:t>
      </w:r>
      <w:proofErr w:type="spellStart"/>
      <w:r w:rsidRPr="00695386">
        <w:rPr>
          <w:rFonts w:ascii="Century Gothic" w:hAnsi="Century Gothic" w:cs="Arial"/>
        </w:rPr>
        <w:t>Rs</w:t>
      </w:r>
      <w:proofErr w:type="spellEnd"/>
      <w:r w:rsidRPr="00695386">
        <w:rPr>
          <w:rFonts w:ascii="Century Gothic" w:hAnsi="Century Gothic" w:cs="Arial"/>
        </w:rPr>
        <w:t>. 100 to the disadvantage of the author are found, the Publisher shall reimburse to the author the cost incurred for such inspection and taking copies of the account.</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(10) When the publisher intends to bring a revised edition of the said book, he shall call upon the author to revise the said book and the author shall complete the same within……………months from the request so made by the Publisher. If the author falls to </w:t>
      </w:r>
      <w:r w:rsidRPr="00695386">
        <w:rPr>
          <w:rFonts w:ascii="Century Gothic" w:hAnsi="Century Gothic" w:cs="Arial"/>
        </w:rPr>
        <w:lastRenderedPageBreak/>
        <w:t>revise the book within the stipulated time, the Publisher shall be entitled to get the book revised by any other author and the cost incurred by the publisher in this regard shall be recoverable from the royalty payable to the author under this agreement.</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(11) The Publisher shall advertise the book extensively and periodically so that the sale of the said book may increase. The Publisher agrees to incur a sum of </w:t>
      </w:r>
      <w:proofErr w:type="spellStart"/>
      <w:r w:rsidRPr="00695386">
        <w:rPr>
          <w:rFonts w:ascii="Century Gothic" w:hAnsi="Century Gothic" w:cs="Arial"/>
        </w:rPr>
        <w:t>Rs</w:t>
      </w:r>
      <w:proofErr w:type="spellEnd"/>
      <w:r w:rsidRPr="00695386">
        <w:rPr>
          <w:rFonts w:ascii="Century Gothic" w:hAnsi="Century Gothic" w:cs="Arial"/>
        </w:rPr>
        <w:t xml:space="preserve"> ……………….on advertisement of the said book.</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(12) The author has assured the Publisher that the said book will </w:t>
      </w:r>
      <w:r w:rsidRPr="00695386">
        <w:rPr>
          <w:rFonts w:ascii="Century Gothic" w:hAnsi="Century Gothic" w:cs="Arial"/>
        </w:rPr>
        <w:tab/>
        <w:t>not infringe or violate the copyright of any other person and it will also not contain any injurious, defamatory or scandalous matter as is likely to cause injury or damage to the Publisher. The author hereby indemnify and will keep the Publisher indemnified from all claims, demands, damages, losses or costs, which the Publisher may sustain by reason of any claim that the work infringes the copyright of another or it contains scandalous, defamatory or prejudicial matter. If any suit is filed against the Publisher in this regard, the Publisher shall intimate to the author about the claim made or proceeding taken, and on getting such intimation, the author will assist and incur all expenditure in defending the Publisher.</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(13) If the Publisher so desires, he may print the said book in </w:t>
      </w:r>
      <w:proofErr w:type="spellStart"/>
      <w:r w:rsidRPr="00695386">
        <w:rPr>
          <w:rFonts w:ascii="Century Gothic" w:hAnsi="Century Gothic" w:cs="Arial"/>
        </w:rPr>
        <w:t>paper back</w:t>
      </w:r>
      <w:proofErr w:type="spellEnd"/>
      <w:r w:rsidRPr="00695386">
        <w:rPr>
          <w:rFonts w:ascii="Century Gothic" w:hAnsi="Century Gothic" w:cs="Arial"/>
        </w:rPr>
        <w:t xml:space="preserve"> form. However, the Publisher shall inform the author before printing of the </w:t>
      </w:r>
      <w:proofErr w:type="spellStart"/>
      <w:r w:rsidRPr="00695386">
        <w:rPr>
          <w:rFonts w:ascii="Century Gothic" w:hAnsi="Century Gothic" w:cs="Arial"/>
        </w:rPr>
        <w:t>paper back</w:t>
      </w:r>
      <w:proofErr w:type="spellEnd"/>
      <w:r w:rsidRPr="00695386">
        <w:rPr>
          <w:rFonts w:ascii="Century Gothic" w:hAnsi="Century Gothic" w:cs="Arial"/>
        </w:rPr>
        <w:t xml:space="preserve"> edition. The author shall be entitled to a royalty of………………per cent on the </w:t>
      </w:r>
      <w:proofErr w:type="spellStart"/>
      <w:r w:rsidRPr="00695386">
        <w:rPr>
          <w:rFonts w:ascii="Century Gothic" w:hAnsi="Century Gothic" w:cs="Arial"/>
        </w:rPr>
        <w:t>paper back</w:t>
      </w:r>
      <w:proofErr w:type="spellEnd"/>
      <w:r w:rsidRPr="00695386">
        <w:rPr>
          <w:rFonts w:ascii="Century Gothic" w:hAnsi="Century Gothic" w:cs="Arial"/>
        </w:rPr>
        <w:t xml:space="preserve"> edition.</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(14) During the subsistence of this agreement, the author will not publish or permit any other person to publish the said book or part thereof in any other publication. </w:t>
      </w:r>
      <w:r w:rsidRPr="00695386">
        <w:rPr>
          <w:rFonts w:ascii="Century Gothic" w:hAnsi="Century Gothic" w:cs="Arial"/>
        </w:rPr>
        <w:tab/>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(15) If the Publisher commits breach of any term of this agreement, the author will serve him a notice and the Publisher will remedy the breach within a period of one month from the receipt of the said notice. If the Publisher fails to remedy the breach to the satisfaction of the author, the rights herein granted to the Publisher shall revert to the author.</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(16) The rights or obligations under this agreement shall not be assignable, except with the permission in writing of the other party.</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 xml:space="preserve">(17) The copyright of the said book shall vest in and remain with the author and if somebody infringes the copyright of the said book, the Publisher will take action to </w:t>
      </w:r>
      <w:r w:rsidRPr="00695386">
        <w:rPr>
          <w:rFonts w:ascii="Century Gothic" w:hAnsi="Century Gothic" w:cs="Arial"/>
        </w:rPr>
        <w:lastRenderedPageBreak/>
        <w:t>prevent the infringement of the copyright or to obtain damages for such infringement and the author will join the Publisher in any action brought by the Publisher.</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 </w:t>
      </w:r>
    </w:p>
    <w:p w:rsidR="0068207E" w:rsidRPr="00695386" w:rsidRDefault="0068207E" w:rsidP="00695386">
      <w:pPr>
        <w:spacing w:after="0"/>
        <w:jc w:val="both"/>
        <w:rPr>
          <w:rFonts w:ascii="Century Gothic" w:hAnsi="Century Gothic" w:cs="Arial"/>
        </w:rPr>
      </w:pPr>
      <w:r w:rsidRPr="00695386">
        <w:rPr>
          <w:rFonts w:ascii="Century Gothic" w:hAnsi="Century Gothic" w:cs="Arial"/>
        </w:rPr>
        <w:t>IN WITNESS WHEREOF the parties have hereunto set their respective hands, the day and year first hereinabove written.</w:t>
      </w:r>
    </w:p>
    <w:p w:rsidR="0068207E" w:rsidRPr="00695386" w:rsidRDefault="0068207E" w:rsidP="00695386">
      <w:pPr>
        <w:spacing w:after="0"/>
        <w:rPr>
          <w:rFonts w:ascii="Century Gothic" w:hAnsi="Century Gothic" w:cs="Arial"/>
        </w:rPr>
      </w:pPr>
      <w:r w:rsidRPr="00695386">
        <w:rPr>
          <w:rFonts w:ascii="Century Gothic" w:hAnsi="Century Gothic" w:cs="Arial"/>
        </w:rPr>
        <w:tab/>
      </w:r>
      <w:r w:rsidRPr="00695386">
        <w:rPr>
          <w:rFonts w:ascii="Century Gothic" w:hAnsi="Century Gothic" w:cs="Arial"/>
        </w:rPr>
        <w:tab/>
      </w:r>
      <w:r w:rsidRPr="00695386">
        <w:rPr>
          <w:rFonts w:ascii="Century Gothic" w:hAnsi="Century Gothic" w:cs="Arial"/>
        </w:rPr>
        <w:tab/>
        <w:t>The Schedule above referred to</w:t>
      </w:r>
    </w:p>
    <w:p w:rsidR="0068207E" w:rsidRPr="00695386" w:rsidRDefault="0068207E" w:rsidP="00695386">
      <w:pPr>
        <w:spacing w:after="0"/>
        <w:rPr>
          <w:rFonts w:ascii="Century Gothic" w:hAnsi="Century Gothic" w:cs="Arial"/>
        </w:rPr>
      </w:pPr>
      <w:r w:rsidRPr="00695386">
        <w:rPr>
          <w:rFonts w:ascii="Century Gothic" w:hAnsi="Century Gothic" w:cs="Arial"/>
        </w:rPr>
        <w:t> </w:t>
      </w:r>
    </w:p>
    <w:p w:rsidR="0068207E" w:rsidRPr="00695386" w:rsidRDefault="0068207E" w:rsidP="00695386">
      <w:pPr>
        <w:spacing w:after="0"/>
        <w:rPr>
          <w:rFonts w:ascii="Century Gothic" w:hAnsi="Century Gothic" w:cs="Arial"/>
        </w:rPr>
      </w:pPr>
      <w:r w:rsidRPr="00695386">
        <w:rPr>
          <w:rFonts w:ascii="Century Gothic" w:hAnsi="Century Gothic" w:cs="Arial"/>
        </w:rPr>
        <w:t>WITNESSES</w:t>
      </w:r>
      <w:r w:rsidRPr="00695386">
        <w:rPr>
          <w:rFonts w:ascii="Century Gothic" w:hAnsi="Century Gothic" w:cs="Arial"/>
        </w:rPr>
        <w:tab/>
        <w:t>Signed and delivered by A B &amp; Co. the within named</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ab/>
      </w:r>
      <w:proofErr w:type="gramStart"/>
      <w:r w:rsidRPr="00695386">
        <w:rPr>
          <w:rFonts w:ascii="Century Gothic" w:hAnsi="Century Gothic" w:cs="Arial"/>
        </w:rPr>
        <w:t>1 .</w:t>
      </w:r>
      <w:proofErr w:type="gramEnd"/>
      <w:r w:rsidRPr="00695386">
        <w:rPr>
          <w:rFonts w:ascii="Century Gothic" w:hAnsi="Century Gothic" w:cs="Arial"/>
        </w:rPr>
        <w:tab/>
      </w:r>
      <w:r w:rsidRPr="00695386">
        <w:rPr>
          <w:rFonts w:ascii="Century Gothic" w:hAnsi="Century Gothic" w:cs="Arial"/>
        </w:rPr>
        <w:tab/>
        <w:t>Publisher by its partners</w:t>
      </w:r>
    </w:p>
    <w:p w:rsidR="0068207E" w:rsidRPr="00695386" w:rsidRDefault="0068207E" w:rsidP="00695386">
      <w:pPr>
        <w:spacing w:after="0"/>
        <w:ind w:left="720"/>
        <w:rPr>
          <w:rFonts w:ascii="Century Gothic" w:hAnsi="Century Gothic" w:cs="Arial"/>
        </w:rPr>
      </w:pPr>
      <w:r w:rsidRPr="00695386">
        <w:rPr>
          <w:rFonts w:ascii="Century Gothic" w:hAnsi="Century Gothic" w:cs="Arial"/>
        </w:rPr>
        <w:tab/>
        <w:t xml:space="preserve">2. </w:t>
      </w:r>
      <w:r w:rsidRPr="00695386">
        <w:rPr>
          <w:rFonts w:ascii="Century Gothic" w:hAnsi="Century Gothic" w:cs="Arial"/>
        </w:rPr>
        <w:tab/>
      </w:r>
      <w:r w:rsidRPr="00695386">
        <w:rPr>
          <w:rFonts w:ascii="Century Gothic" w:hAnsi="Century Gothic" w:cs="Arial"/>
        </w:rPr>
        <w:tab/>
        <w:t>Signed and delivered by A, the within named Author</w:t>
      </w:r>
    </w:p>
    <w:bookmarkEnd w:id="1"/>
    <w:p w:rsidR="0068207E" w:rsidRPr="00695386" w:rsidRDefault="0068207E" w:rsidP="00695386">
      <w:pPr>
        <w:rPr>
          <w:rFonts w:ascii="Century Gothic" w:hAnsi="Century Gothic" w:cs="Arial"/>
        </w:rPr>
      </w:pPr>
    </w:p>
    <w:sectPr w:rsidR="0068207E" w:rsidRPr="00695386"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7C"/>
    <w:rsid w:val="0068207E"/>
    <w:rsid w:val="00695386"/>
    <w:rsid w:val="007F7CBF"/>
    <w:rsid w:val="00927DA6"/>
    <w:rsid w:val="00AF207C"/>
    <w:rsid w:val="00C326C6"/>
    <w:rsid w:val="00C7722D"/>
    <w:rsid w:val="00DC17F5"/>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8207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8207E"/>
    <w:rPr>
      <w:rFonts w:ascii="Times New Roman" w:hAnsi="Times New Roman" w:cs="Times New Roman"/>
      <w:sz w:val="24"/>
      <w:szCs w:val="24"/>
    </w:rPr>
  </w:style>
  <w:style w:type="paragraph" w:styleId="BodyText2">
    <w:name w:val="Body Text 2"/>
    <w:basedOn w:val="Normal"/>
    <w:link w:val="BodyText2Char"/>
    <w:uiPriority w:val="99"/>
    <w:semiHidden/>
    <w:unhideWhenUsed/>
    <w:rsid w:val="0068207E"/>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6820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8207E"/>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8207E"/>
    <w:rPr>
      <w:rFonts w:ascii="Times New Roman" w:hAnsi="Times New Roman" w:cs="Times New Roman"/>
      <w:sz w:val="24"/>
      <w:szCs w:val="24"/>
    </w:rPr>
  </w:style>
  <w:style w:type="paragraph" w:styleId="BodyText2">
    <w:name w:val="Body Text 2"/>
    <w:basedOn w:val="Normal"/>
    <w:link w:val="BodyText2Char"/>
    <w:uiPriority w:val="99"/>
    <w:semiHidden/>
    <w:unhideWhenUsed/>
    <w:rsid w:val="0068207E"/>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6820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PUBLISHER%20AND%20AUTHOR%20ON%20ROYALTY%20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PUBLISHER AND AUTHOR ON ROYALTY BASIS</Template>
  <TotalTime>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2024-06-08T12:56:00Z</dcterms:created>
  <dcterms:modified xsi:type="dcterms:W3CDTF">2024-06-08T12:56:00Z</dcterms:modified>
</cp:coreProperties>
</file>