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51" w:rsidRPr="00A0375F" w:rsidRDefault="00FA0C51" w:rsidP="00A0375F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A0375F">
        <w:rPr>
          <w:rFonts w:ascii="Century Gothic" w:hAnsi="Century Gothic" w:cs="Arial"/>
          <w:b/>
          <w:bCs/>
          <w:szCs w:val="22"/>
        </w:rPr>
        <w:t>APPLICATION UNDER ORDER 1 RULE 8 CPC</w:t>
      </w:r>
    </w:p>
    <w:p w:rsidR="00FA0C51" w:rsidRPr="00A0375F" w:rsidRDefault="00FA0C51" w:rsidP="00A0375F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A0375F">
        <w:rPr>
          <w:rFonts w:ascii="Century Gothic" w:hAnsi="Century Gothic" w:cs="Arial"/>
          <w:szCs w:val="22"/>
        </w:rPr>
        <w:t>IN THE COURT OF.................................</w:t>
      </w:r>
      <w:proofErr w:type="gramEnd"/>
    </w:p>
    <w:p w:rsidR="00FA0C51" w:rsidRPr="00A0375F" w:rsidRDefault="00FA0C51" w:rsidP="00A0375F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A0375F">
        <w:rPr>
          <w:rFonts w:ascii="Century Gothic" w:hAnsi="Century Gothic" w:cs="Arial"/>
          <w:szCs w:val="22"/>
        </w:rPr>
        <w:t>Suit No.................................. of 200</w:t>
      </w:r>
    </w:p>
    <w:p w:rsidR="00FA0C51" w:rsidRPr="00A0375F" w:rsidRDefault="00FA0C51" w:rsidP="00A0375F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A0375F">
        <w:rPr>
          <w:rFonts w:ascii="Century Gothic" w:hAnsi="Century Gothic" w:cs="Arial"/>
          <w:b/>
          <w:bCs/>
          <w:szCs w:val="22"/>
        </w:rPr>
        <w:t>In the Matter of: -</w:t>
      </w:r>
    </w:p>
    <w:p w:rsidR="00FA0C51" w:rsidRPr="00A0375F" w:rsidRDefault="00FA0C51" w:rsidP="00A0375F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A0375F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FA0C51" w:rsidRPr="00A0375F" w:rsidRDefault="00FA0C51" w:rsidP="00A0375F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A0375F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A0375F">
        <w:rPr>
          <w:rFonts w:ascii="Century Gothic" w:hAnsi="Century Gothic" w:cs="Arial"/>
          <w:i/>
          <w:iCs/>
          <w:szCs w:val="22"/>
        </w:rPr>
        <w:t xml:space="preserve"> </w:t>
      </w:r>
    </w:p>
    <w:p w:rsidR="00FA0C51" w:rsidRPr="00A0375F" w:rsidRDefault="00FA0C51" w:rsidP="00A0375F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A0375F">
        <w:rPr>
          <w:rFonts w:ascii="Century Gothic" w:hAnsi="Century Gothic" w:cs="Arial"/>
          <w:szCs w:val="22"/>
        </w:rPr>
        <w:t>CD................................................................ Defendant</w:t>
      </w:r>
    </w:p>
    <w:p w:rsidR="00FA0C51" w:rsidRPr="00A0375F" w:rsidRDefault="00FA0C51" w:rsidP="00A0375F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A0375F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A0375F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A0375F">
        <w:rPr>
          <w:rFonts w:ascii="Century Gothic" w:hAnsi="Century Gothic" w:cs="Arial"/>
          <w:b/>
          <w:bCs/>
          <w:szCs w:val="22"/>
        </w:rPr>
        <w:t>: -</w:t>
      </w:r>
    </w:p>
    <w:p w:rsidR="00FA0C51" w:rsidRPr="00A0375F" w:rsidRDefault="00FA0C51" w:rsidP="00A0375F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0375F">
        <w:rPr>
          <w:rFonts w:ascii="Century Gothic" w:hAnsi="Century Gothic" w:cs="Arial"/>
          <w:szCs w:val="22"/>
        </w:rPr>
        <w:t xml:space="preserve">1. That the applicant/plaintiff filed the present suit praying for issue of injunction restraining the defendant from obstructing the plaintiff from using </w:t>
      </w:r>
      <w:proofErr w:type="gramStart"/>
      <w:r w:rsidRPr="00A0375F">
        <w:rPr>
          <w:rFonts w:ascii="Century Gothic" w:hAnsi="Century Gothic" w:cs="Arial"/>
          <w:szCs w:val="22"/>
        </w:rPr>
        <w:t>the .................................</w:t>
      </w:r>
      <w:proofErr w:type="gramEnd"/>
      <w:r w:rsidRPr="00A0375F">
        <w:rPr>
          <w:rFonts w:ascii="Century Gothic" w:hAnsi="Century Gothic" w:cs="Arial"/>
          <w:szCs w:val="22"/>
        </w:rPr>
        <w:t xml:space="preserve"> (</w:t>
      </w:r>
      <w:proofErr w:type="gramStart"/>
      <w:r w:rsidRPr="00A0375F">
        <w:rPr>
          <w:rFonts w:ascii="Century Gothic" w:hAnsi="Century Gothic" w:cs="Arial"/>
          <w:szCs w:val="22"/>
        </w:rPr>
        <w:t>set</w:t>
      </w:r>
      <w:proofErr w:type="gramEnd"/>
      <w:r w:rsidRPr="00A0375F">
        <w:rPr>
          <w:rFonts w:ascii="Century Gothic" w:hAnsi="Century Gothic" w:cs="Arial"/>
          <w:szCs w:val="22"/>
        </w:rPr>
        <w:t xml:space="preserve"> out description).</w:t>
      </w:r>
    </w:p>
    <w:p w:rsidR="00FA0C51" w:rsidRPr="00A0375F" w:rsidRDefault="00FA0C51" w:rsidP="00A0375F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0375F">
        <w:rPr>
          <w:rFonts w:ascii="Century Gothic" w:hAnsi="Century Gothic" w:cs="Arial"/>
          <w:szCs w:val="22"/>
        </w:rPr>
        <w:t xml:space="preserve">2. That not only the </w:t>
      </w:r>
      <w:proofErr w:type="gramStart"/>
      <w:r w:rsidRPr="00A0375F">
        <w:rPr>
          <w:rFonts w:ascii="Century Gothic" w:hAnsi="Century Gothic" w:cs="Arial"/>
          <w:szCs w:val="22"/>
        </w:rPr>
        <w:t>plaintiff but there are</w:t>
      </w:r>
      <w:proofErr w:type="gramEnd"/>
      <w:r w:rsidRPr="00A0375F">
        <w:rPr>
          <w:rFonts w:ascii="Century Gothic" w:hAnsi="Century Gothic" w:cs="Arial"/>
          <w:szCs w:val="22"/>
        </w:rPr>
        <w:t xml:space="preserve"> many other persons who are using the................................. (</w:t>
      </w:r>
      <w:proofErr w:type="gramStart"/>
      <w:r w:rsidRPr="00A0375F">
        <w:rPr>
          <w:rFonts w:ascii="Century Gothic" w:hAnsi="Century Gothic" w:cs="Arial"/>
          <w:szCs w:val="22"/>
        </w:rPr>
        <w:t>set</w:t>
      </w:r>
      <w:proofErr w:type="gramEnd"/>
      <w:r w:rsidRPr="00A0375F">
        <w:rPr>
          <w:rFonts w:ascii="Century Gothic" w:hAnsi="Century Gothic" w:cs="Arial"/>
          <w:szCs w:val="22"/>
        </w:rPr>
        <w:t xml:space="preserve"> out description). It is therefore not possible-to join all of them as plaintiffs in the suit.</w:t>
      </w:r>
    </w:p>
    <w:p w:rsidR="00FA0C51" w:rsidRPr="00A0375F" w:rsidRDefault="00FA0C51" w:rsidP="00A0375F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A0375F">
        <w:rPr>
          <w:rFonts w:ascii="Century Gothic" w:hAnsi="Century Gothic" w:cs="Arial"/>
          <w:b/>
          <w:bCs/>
          <w:szCs w:val="22"/>
        </w:rPr>
        <w:t>PRAYER</w:t>
      </w:r>
    </w:p>
    <w:p w:rsidR="00FA0C51" w:rsidRPr="00A0375F" w:rsidRDefault="00FA0C51" w:rsidP="00A0375F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A0375F">
        <w:rPr>
          <w:rFonts w:ascii="Century Gothic" w:hAnsi="Century Gothic" w:cs="Arial"/>
          <w:szCs w:val="22"/>
        </w:rPr>
        <w:t>It is most respectfully prayed that permission may kindly be granted to sue the defendant on behalf of or for the benefit of all persons who are interested in the present suit</w:t>
      </w:r>
    </w:p>
    <w:p w:rsidR="00FA0C51" w:rsidRPr="00A0375F" w:rsidRDefault="00FA0C51" w:rsidP="00A0375F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A0375F">
        <w:rPr>
          <w:rFonts w:ascii="Century Gothic" w:hAnsi="Century Gothic" w:cs="Arial"/>
          <w:szCs w:val="22"/>
        </w:rPr>
        <w:t>Applicant</w:t>
      </w:r>
    </w:p>
    <w:p w:rsidR="00FA0C51" w:rsidRPr="00A0375F" w:rsidRDefault="00FA0C51" w:rsidP="00A0375F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A0375F">
        <w:rPr>
          <w:rFonts w:ascii="Century Gothic" w:hAnsi="Century Gothic" w:cs="Arial"/>
          <w:szCs w:val="22"/>
        </w:rPr>
        <w:t>Through</w:t>
      </w:r>
    </w:p>
    <w:p w:rsidR="00FA0C51" w:rsidRPr="00A0375F" w:rsidRDefault="00FA0C51" w:rsidP="00A0375F">
      <w:pPr>
        <w:spacing w:line="276" w:lineRule="auto"/>
        <w:rPr>
          <w:rFonts w:ascii="Century Gothic" w:hAnsi="Century Gothic" w:cs="Arial"/>
          <w:szCs w:val="22"/>
        </w:rPr>
      </w:pPr>
      <w:r w:rsidRPr="00A0375F">
        <w:rPr>
          <w:rFonts w:ascii="Century Gothic" w:hAnsi="Century Gothic" w:cs="Arial"/>
          <w:szCs w:val="22"/>
        </w:rPr>
        <w:t>Advocate</w:t>
      </w:r>
    </w:p>
    <w:bookmarkEnd w:id="0"/>
    <w:p w:rsidR="00C1001D" w:rsidRPr="00A0375F" w:rsidRDefault="00C1001D" w:rsidP="00A0375F">
      <w:pPr>
        <w:spacing w:line="276" w:lineRule="auto"/>
        <w:rPr>
          <w:rFonts w:ascii="Century Gothic" w:hAnsi="Century Gothic" w:cs="Arial"/>
          <w:szCs w:val="22"/>
        </w:rPr>
      </w:pPr>
    </w:p>
    <w:sectPr w:rsidR="00C1001D" w:rsidRPr="00A0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17"/>
    <w:rsid w:val="00A0375F"/>
    <w:rsid w:val="00B43A8C"/>
    <w:rsid w:val="00C1001D"/>
    <w:rsid w:val="00E44517"/>
    <w:rsid w:val="00F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5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0C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5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0C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1%20RULE%208%20C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1 RULE 8 CPC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2024-06-15T11:05:00Z</dcterms:created>
  <dcterms:modified xsi:type="dcterms:W3CDTF">2024-06-15T11:05:00Z</dcterms:modified>
</cp:coreProperties>
</file>