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A5" w:rsidRPr="00C75505" w:rsidRDefault="00946FA5" w:rsidP="00C75505">
      <w:pPr>
        <w:pStyle w:val="NormalWeb"/>
        <w:spacing w:line="276" w:lineRule="auto"/>
        <w:jc w:val="center"/>
        <w:rPr>
          <w:rFonts w:ascii="Century Gothic" w:hAnsi="Century Gothic" w:cs="Arial"/>
          <w:b/>
          <w:bCs/>
          <w:szCs w:val="22"/>
        </w:rPr>
      </w:pPr>
      <w:bookmarkStart w:id="0" w:name="_GoBack"/>
      <w:r w:rsidRPr="00C75505">
        <w:rPr>
          <w:rFonts w:ascii="Century Gothic" w:hAnsi="Century Gothic" w:cs="Arial"/>
          <w:b/>
          <w:bCs/>
          <w:szCs w:val="22"/>
        </w:rPr>
        <w:t>APPLICATION UNDER ORDER 34, RULE 3(1)</w:t>
      </w:r>
    </w:p>
    <w:p w:rsidR="00946FA5" w:rsidRPr="00C75505" w:rsidRDefault="00946FA5" w:rsidP="00C75505">
      <w:pPr>
        <w:pStyle w:val="NormalWeb"/>
        <w:spacing w:line="276" w:lineRule="auto"/>
        <w:rPr>
          <w:rFonts w:ascii="Century Gothic" w:hAnsi="Century Gothic" w:cs="Arial"/>
          <w:szCs w:val="22"/>
        </w:rPr>
      </w:pPr>
      <w:proofErr w:type="gramStart"/>
      <w:r w:rsidRPr="00C75505">
        <w:rPr>
          <w:rFonts w:ascii="Century Gothic" w:hAnsi="Century Gothic" w:cs="Arial"/>
          <w:szCs w:val="22"/>
        </w:rPr>
        <w:t>IN THE COURT OF....................</w:t>
      </w:r>
      <w:proofErr w:type="gramEnd"/>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 xml:space="preserve">Suit No..................... </w:t>
      </w:r>
      <w:proofErr w:type="gramStart"/>
      <w:r w:rsidRPr="00C75505">
        <w:rPr>
          <w:rFonts w:ascii="Century Gothic" w:hAnsi="Century Gothic" w:cs="Arial"/>
          <w:szCs w:val="22"/>
        </w:rPr>
        <w:t>of</w:t>
      </w:r>
      <w:proofErr w:type="gramEnd"/>
      <w:r w:rsidRPr="00C75505">
        <w:rPr>
          <w:rFonts w:ascii="Century Gothic" w:hAnsi="Century Gothic" w:cs="Arial"/>
          <w:szCs w:val="22"/>
        </w:rPr>
        <w:t xml:space="preserve"> 19........................................</w:t>
      </w:r>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C. D................................................................... Plaintiff</w:t>
      </w:r>
    </w:p>
    <w:p w:rsidR="00946FA5" w:rsidRPr="00C75505" w:rsidRDefault="00946FA5" w:rsidP="00C75505">
      <w:pPr>
        <w:pStyle w:val="NormalWeb"/>
        <w:spacing w:line="276" w:lineRule="auto"/>
        <w:jc w:val="center"/>
        <w:rPr>
          <w:rFonts w:ascii="Century Gothic" w:hAnsi="Century Gothic" w:cs="Arial"/>
          <w:i/>
          <w:iCs/>
          <w:szCs w:val="22"/>
        </w:rPr>
      </w:pPr>
      <w:proofErr w:type="gramStart"/>
      <w:r w:rsidRPr="00C75505">
        <w:rPr>
          <w:rFonts w:ascii="Century Gothic" w:hAnsi="Century Gothic" w:cs="Arial"/>
          <w:i/>
          <w:iCs/>
          <w:szCs w:val="22"/>
        </w:rPr>
        <w:t>versus</w:t>
      </w:r>
      <w:proofErr w:type="gramEnd"/>
      <w:r w:rsidRPr="00C75505">
        <w:rPr>
          <w:rFonts w:ascii="Century Gothic" w:hAnsi="Century Gothic" w:cs="Arial"/>
          <w:i/>
          <w:iCs/>
          <w:szCs w:val="22"/>
        </w:rPr>
        <w:t xml:space="preserve"> </w:t>
      </w:r>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C. F................................................................ Defendant</w:t>
      </w:r>
    </w:p>
    <w:p w:rsidR="00946FA5" w:rsidRPr="00C75505" w:rsidRDefault="00946FA5" w:rsidP="00C75505">
      <w:pPr>
        <w:pStyle w:val="NormalWeb"/>
        <w:spacing w:line="276" w:lineRule="auto"/>
        <w:jc w:val="both"/>
        <w:rPr>
          <w:rFonts w:ascii="Century Gothic" w:hAnsi="Century Gothic" w:cs="Arial"/>
          <w:szCs w:val="22"/>
        </w:rPr>
      </w:pPr>
      <w:r w:rsidRPr="00C75505">
        <w:rPr>
          <w:rFonts w:ascii="Century Gothic" w:hAnsi="Century Gothic" w:cs="Arial"/>
          <w:szCs w:val="22"/>
        </w:rPr>
        <w:t>The applicant most respectfully submits as under: —</w:t>
      </w:r>
    </w:p>
    <w:p w:rsidR="00946FA5" w:rsidRPr="00C75505" w:rsidRDefault="00946FA5" w:rsidP="00C75505">
      <w:pPr>
        <w:pStyle w:val="NormalWeb"/>
        <w:spacing w:line="276" w:lineRule="auto"/>
        <w:jc w:val="both"/>
        <w:rPr>
          <w:rFonts w:ascii="Century Gothic" w:hAnsi="Century Gothic" w:cs="Arial"/>
          <w:szCs w:val="22"/>
        </w:rPr>
      </w:pPr>
      <w:r w:rsidRPr="00C75505">
        <w:rPr>
          <w:rFonts w:ascii="Century Gothic" w:hAnsi="Century Gothic" w:cs="Arial"/>
          <w:szCs w:val="22"/>
        </w:rPr>
        <w:t xml:space="preserve">1. That in the present suit for foreclosure of the mortgage relating to the mortgaged property in suit, this court passed a preliminary decree in </w:t>
      </w:r>
      <w:proofErr w:type="spellStart"/>
      <w:r w:rsidRPr="00C75505">
        <w:rPr>
          <w:rFonts w:ascii="Century Gothic" w:hAnsi="Century Gothic" w:cs="Arial"/>
          <w:szCs w:val="22"/>
        </w:rPr>
        <w:t>favour</w:t>
      </w:r>
      <w:proofErr w:type="spellEnd"/>
      <w:r w:rsidRPr="00C75505">
        <w:rPr>
          <w:rFonts w:ascii="Century Gothic" w:hAnsi="Century Gothic" w:cs="Arial"/>
          <w:szCs w:val="22"/>
        </w:rPr>
        <w:t xml:space="preserve"> of the plaintiff against the defendant (applicant) on................... (</w:t>
      </w:r>
      <w:proofErr w:type="gramStart"/>
      <w:r w:rsidRPr="00C75505">
        <w:rPr>
          <w:rFonts w:ascii="Century Gothic" w:hAnsi="Century Gothic" w:cs="Arial"/>
          <w:szCs w:val="22"/>
        </w:rPr>
        <w:t>date</w:t>
      </w:r>
      <w:proofErr w:type="gramEnd"/>
      <w:r w:rsidRPr="00C75505">
        <w:rPr>
          <w:rFonts w:ascii="Century Gothic" w:hAnsi="Century Gothic" w:cs="Arial"/>
          <w:szCs w:val="22"/>
        </w:rPr>
        <w:t>).</w:t>
      </w:r>
    </w:p>
    <w:p w:rsidR="00946FA5" w:rsidRPr="00C75505" w:rsidRDefault="00946FA5" w:rsidP="00C75505">
      <w:pPr>
        <w:pStyle w:val="NormalWeb"/>
        <w:spacing w:line="276" w:lineRule="auto"/>
        <w:jc w:val="both"/>
        <w:rPr>
          <w:rFonts w:ascii="Century Gothic" w:hAnsi="Century Gothic" w:cs="Arial"/>
          <w:szCs w:val="22"/>
        </w:rPr>
      </w:pPr>
      <w:r w:rsidRPr="00C75505">
        <w:rPr>
          <w:rFonts w:ascii="Century Gothic" w:hAnsi="Century Gothic" w:cs="Arial"/>
          <w:szCs w:val="22"/>
        </w:rPr>
        <w:t xml:space="preserve">2. That in pursuance of </w:t>
      </w:r>
      <w:proofErr w:type="spellStart"/>
      <w:r w:rsidRPr="00C75505">
        <w:rPr>
          <w:rFonts w:ascii="Century Gothic" w:hAnsi="Century Gothic" w:cs="Arial"/>
          <w:szCs w:val="22"/>
        </w:rPr>
        <w:t>para</w:t>
      </w:r>
      <w:proofErr w:type="spellEnd"/>
      <w:r w:rsidRPr="00C75505">
        <w:rPr>
          <w:rFonts w:ascii="Century Gothic" w:hAnsi="Century Gothic" w:cs="Arial"/>
          <w:szCs w:val="22"/>
        </w:rPr>
        <w:t xml:space="preserve">................... of the decree the defendant (applicant) was liable to pay to the plaintiff an amount of </w:t>
      </w:r>
      <w:proofErr w:type="spellStart"/>
      <w:r w:rsidRPr="00C75505">
        <w:rPr>
          <w:rFonts w:ascii="Century Gothic" w:hAnsi="Century Gothic" w:cs="Arial"/>
          <w:szCs w:val="22"/>
        </w:rPr>
        <w:t>Rs</w:t>
      </w:r>
      <w:proofErr w:type="spellEnd"/>
      <w:r w:rsidRPr="00C75505">
        <w:rPr>
          <w:rFonts w:ascii="Century Gothic" w:hAnsi="Century Gothic" w:cs="Arial"/>
          <w:szCs w:val="22"/>
        </w:rPr>
        <w:t>....................</w:t>
      </w:r>
    </w:p>
    <w:p w:rsidR="00946FA5" w:rsidRPr="00C75505" w:rsidRDefault="00946FA5" w:rsidP="00C75505">
      <w:pPr>
        <w:pStyle w:val="NormalWeb"/>
        <w:spacing w:line="276" w:lineRule="auto"/>
        <w:jc w:val="both"/>
        <w:rPr>
          <w:rFonts w:ascii="Century Gothic" w:hAnsi="Century Gothic" w:cs="Arial"/>
          <w:szCs w:val="22"/>
        </w:rPr>
      </w:pPr>
      <w:r w:rsidRPr="00C75505">
        <w:rPr>
          <w:rFonts w:ascii="Century Gothic" w:hAnsi="Century Gothic" w:cs="Arial"/>
          <w:szCs w:val="22"/>
        </w:rPr>
        <w:t>3. That all amount due has been paid by the defendant under the decree of the court vide the receipt of dated................... which is being attached along with the application.</w:t>
      </w:r>
    </w:p>
    <w:p w:rsidR="00946FA5" w:rsidRPr="00C75505" w:rsidRDefault="00946FA5" w:rsidP="00C75505">
      <w:pPr>
        <w:pStyle w:val="NormalWeb"/>
        <w:spacing w:line="276" w:lineRule="auto"/>
        <w:jc w:val="center"/>
        <w:rPr>
          <w:rFonts w:ascii="Century Gothic" w:hAnsi="Century Gothic" w:cs="Arial"/>
          <w:b/>
          <w:bCs/>
          <w:szCs w:val="22"/>
        </w:rPr>
      </w:pPr>
      <w:r w:rsidRPr="00C75505">
        <w:rPr>
          <w:rFonts w:ascii="Century Gothic" w:hAnsi="Century Gothic" w:cs="Arial"/>
          <w:b/>
          <w:bCs/>
          <w:szCs w:val="22"/>
        </w:rPr>
        <w:t>PRAYER</w:t>
      </w:r>
    </w:p>
    <w:p w:rsidR="00946FA5" w:rsidRPr="00C75505" w:rsidRDefault="00946FA5" w:rsidP="00C75505">
      <w:pPr>
        <w:pStyle w:val="NormalWeb"/>
        <w:spacing w:line="276" w:lineRule="auto"/>
        <w:jc w:val="both"/>
        <w:rPr>
          <w:rFonts w:ascii="Century Gothic" w:hAnsi="Century Gothic" w:cs="Arial"/>
          <w:szCs w:val="22"/>
        </w:rPr>
      </w:pPr>
      <w:r w:rsidRPr="00C75505">
        <w:rPr>
          <w:rFonts w:ascii="Century Gothic" w:hAnsi="Century Gothic" w:cs="Arial"/>
          <w:szCs w:val="22"/>
        </w:rPr>
        <w:t>It is therefore most respectfully prayed that the final decree be passed ordering the plaintiff to deliver the documents referred to in the preliminary decree and the plaintiff be ordered to retransfer the mortgaged property and the plaintiff be ordered to put the defendant in possession of the property.</w:t>
      </w:r>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It is accordingly prayed.</w:t>
      </w:r>
    </w:p>
    <w:p w:rsidR="00946FA5" w:rsidRPr="00C75505" w:rsidRDefault="00946FA5" w:rsidP="00C75505">
      <w:pPr>
        <w:pStyle w:val="NormalWeb"/>
        <w:spacing w:line="276" w:lineRule="auto"/>
        <w:jc w:val="right"/>
        <w:rPr>
          <w:rFonts w:ascii="Century Gothic" w:hAnsi="Century Gothic" w:cs="Arial"/>
          <w:szCs w:val="22"/>
        </w:rPr>
      </w:pPr>
      <w:r w:rsidRPr="00C75505">
        <w:rPr>
          <w:rFonts w:ascii="Century Gothic" w:hAnsi="Century Gothic" w:cs="Arial"/>
          <w:szCs w:val="22"/>
        </w:rPr>
        <w:t xml:space="preserve">Applicant </w:t>
      </w:r>
    </w:p>
    <w:p w:rsidR="00946FA5" w:rsidRPr="00C75505" w:rsidRDefault="00946FA5" w:rsidP="00C75505">
      <w:pPr>
        <w:pStyle w:val="NormalWeb"/>
        <w:spacing w:line="276" w:lineRule="auto"/>
        <w:jc w:val="right"/>
        <w:rPr>
          <w:rFonts w:ascii="Century Gothic" w:hAnsi="Century Gothic" w:cs="Arial"/>
          <w:szCs w:val="22"/>
        </w:rPr>
      </w:pPr>
      <w:r w:rsidRPr="00C75505">
        <w:rPr>
          <w:rFonts w:ascii="Century Gothic" w:hAnsi="Century Gothic" w:cs="Arial"/>
          <w:szCs w:val="22"/>
        </w:rPr>
        <w:t xml:space="preserve">Through Advocate </w:t>
      </w:r>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Place</w:t>
      </w:r>
      <w:proofErr w:type="gramStart"/>
      <w:r w:rsidRPr="00C75505">
        <w:rPr>
          <w:rFonts w:ascii="Century Gothic" w:hAnsi="Century Gothic" w:cs="Arial"/>
          <w:szCs w:val="22"/>
        </w:rPr>
        <w:t>:...................</w:t>
      </w:r>
      <w:proofErr w:type="gramEnd"/>
    </w:p>
    <w:p w:rsidR="00946FA5" w:rsidRPr="00C75505" w:rsidRDefault="00946FA5" w:rsidP="00C75505">
      <w:pPr>
        <w:pStyle w:val="NormalWeb"/>
        <w:spacing w:line="276" w:lineRule="auto"/>
        <w:rPr>
          <w:rFonts w:ascii="Century Gothic" w:hAnsi="Century Gothic" w:cs="Arial"/>
          <w:szCs w:val="22"/>
        </w:rPr>
      </w:pPr>
      <w:r w:rsidRPr="00C75505">
        <w:rPr>
          <w:rFonts w:ascii="Century Gothic" w:hAnsi="Century Gothic" w:cs="Arial"/>
          <w:szCs w:val="22"/>
        </w:rPr>
        <w:t>Dated</w:t>
      </w:r>
      <w:proofErr w:type="gramStart"/>
      <w:r w:rsidRPr="00C75505">
        <w:rPr>
          <w:rFonts w:ascii="Century Gothic" w:hAnsi="Century Gothic" w:cs="Arial"/>
          <w:szCs w:val="22"/>
        </w:rPr>
        <w:t>:...................</w:t>
      </w:r>
      <w:proofErr w:type="gramEnd"/>
    </w:p>
    <w:p w:rsidR="00946FA5" w:rsidRPr="00C75505" w:rsidRDefault="00946FA5" w:rsidP="00C75505">
      <w:pPr>
        <w:spacing w:line="276" w:lineRule="auto"/>
        <w:rPr>
          <w:rFonts w:ascii="Century Gothic" w:hAnsi="Century Gothic" w:cs="Arial"/>
          <w:szCs w:val="22"/>
        </w:rPr>
      </w:pPr>
    </w:p>
    <w:bookmarkEnd w:id="0"/>
    <w:p w:rsidR="00926DB9" w:rsidRPr="00C75505" w:rsidRDefault="00926DB9" w:rsidP="00C75505">
      <w:pPr>
        <w:spacing w:line="276" w:lineRule="auto"/>
        <w:rPr>
          <w:rFonts w:ascii="Century Gothic" w:hAnsi="Century Gothic" w:cs="Arial"/>
          <w:szCs w:val="22"/>
        </w:rPr>
      </w:pPr>
    </w:p>
    <w:sectPr w:rsidR="00926DB9" w:rsidRPr="00C7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3A"/>
    <w:rsid w:val="00926DB9"/>
    <w:rsid w:val="00946FA5"/>
    <w:rsid w:val="00B07B3A"/>
    <w:rsid w:val="00C75505"/>
    <w:rsid w:val="00F1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6F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A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6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4,%20RULE%2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34, RULE 3(1)</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2024-06-15T11:51:00Z</dcterms:created>
  <dcterms:modified xsi:type="dcterms:W3CDTF">2024-06-15T11:51:00Z</dcterms:modified>
</cp:coreProperties>
</file>