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6E" w:rsidRPr="00DD66A4" w:rsidRDefault="00070E6E" w:rsidP="00DD66A4">
      <w:pPr>
        <w:pStyle w:val="NormalWeb"/>
        <w:spacing w:line="276" w:lineRule="auto"/>
        <w:jc w:val="center"/>
        <w:rPr>
          <w:rFonts w:ascii="Century Gothic" w:hAnsi="Century Gothic" w:cs="Arial"/>
          <w:b/>
          <w:bCs/>
          <w:szCs w:val="22"/>
        </w:rPr>
      </w:pPr>
      <w:bookmarkStart w:id="0" w:name="_GoBack"/>
      <w:r w:rsidRPr="00DD66A4">
        <w:rPr>
          <w:rFonts w:ascii="Century Gothic" w:hAnsi="Century Gothic" w:cs="Arial"/>
          <w:b/>
          <w:bCs/>
          <w:szCs w:val="22"/>
        </w:rPr>
        <w:t xml:space="preserve">APPLICATION UNDER SECTION </w:t>
      </w:r>
      <w:r w:rsidRPr="00DD66A4">
        <w:rPr>
          <w:rFonts w:ascii="Century Gothic" w:hAnsi="Century Gothic" w:cs="Arial"/>
          <w:b/>
          <w:szCs w:val="22"/>
        </w:rPr>
        <w:t>25</w:t>
      </w:r>
      <w:r w:rsidRPr="00DD66A4">
        <w:rPr>
          <w:rFonts w:ascii="Century Gothic" w:hAnsi="Century Gothic" w:cs="Arial"/>
          <w:szCs w:val="22"/>
        </w:rPr>
        <w:t xml:space="preserve"> </w:t>
      </w:r>
      <w:r w:rsidRPr="00DD66A4">
        <w:rPr>
          <w:rFonts w:ascii="Century Gothic" w:hAnsi="Century Gothic" w:cs="Arial"/>
          <w:b/>
          <w:bCs/>
          <w:szCs w:val="22"/>
        </w:rPr>
        <w:t>OF THE CODE OF CIVIL PROCEDURE</w:t>
      </w:r>
    </w:p>
    <w:p w:rsidR="00070E6E" w:rsidRPr="00DD66A4" w:rsidRDefault="00070E6E" w:rsidP="00DD66A4">
      <w:pPr>
        <w:pStyle w:val="NormalWeb"/>
        <w:spacing w:line="276" w:lineRule="auto"/>
        <w:rPr>
          <w:rFonts w:ascii="Century Gothic" w:hAnsi="Century Gothic" w:cs="Arial"/>
          <w:szCs w:val="22"/>
        </w:rPr>
      </w:pPr>
      <w:proofErr w:type="gramStart"/>
      <w:r w:rsidRPr="00DD66A4">
        <w:rPr>
          <w:rFonts w:ascii="Century Gothic" w:hAnsi="Century Gothic" w:cs="Arial"/>
          <w:szCs w:val="22"/>
        </w:rPr>
        <w:t>PETITION IN SUPREME COURT FOR TRANSFER OF A SUIT FROM ONE STATE’S COURT TO ANOTHER STATE’S COURT.</w:t>
      </w:r>
      <w:proofErr w:type="gramEnd"/>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 xml:space="preserve">IN THE SUPREME COURT OF INDIA </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 xml:space="preserve">Civil Appellate Jurisdiction </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Transfer Petition (</w:t>
      </w:r>
      <w:proofErr w:type="gramStart"/>
      <w:r w:rsidRPr="00DD66A4">
        <w:rPr>
          <w:rFonts w:ascii="Century Gothic" w:hAnsi="Century Gothic" w:cs="Arial"/>
          <w:szCs w:val="22"/>
        </w:rPr>
        <w:t>Civil )</w:t>
      </w:r>
      <w:proofErr w:type="gramEnd"/>
      <w:r w:rsidRPr="00DD66A4">
        <w:rPr>
          <w:rFonts w:ascii="Century Gothic" w:hAnsi="Century Gothic" w:cs="Arial"/>
          <w:szCs w:val="22"/>
        </w:rPr>
        <w:t xml:space="preserve"> No..................... </w:t>
      </w:r>
      <w:proofErr w:type="gramStart"/>
      <w:r w:rsidRPr="00DD66A4">
        <w:rPr>
          <w:rFonts w:ascii="Century Gothic" w:hAnsi="Century Gothic" w:cs="Arial"/>
          <w:szCs w:val="22"/>
        </w:rPr>
        <w:t>of</w:t>
      </w:r>
      <w:proofErr w:type="gramEnd"/>
      <w:r w:rsidRPr="00DD66A4">
        <w:rPr>
          <w:rFonts w:ascii="Century Gothic" w:hAnsi="Century Gothic" w:cs="Arial"/>
          <w:szCs w:val="22"/>
        </w:rPr>
        <w:t xml:space="preserve"> 1986</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Under Section 25 of the Code of Civil Procedure.</w:t>
      </w:r>
    </w:p>
    <w:p w:rsidR="00070E6E" w:rsidRPr="00DD66A4" w:rsidRDefault="00070E6E" w:rsidP="00DD66A4">
      <w:pPr>
        <w:pStyle w:val="NormalWeb"/>
        <w:spacing w:line="276" w:lineRule="auto"/>
        <w:jc w:val="center"/>
        <w:rPr>
          <w:rFonts w:ascii="Century Gothic" w:hAnsi="Century Gothic" w:cs="Arial"/>
          <w:szCs w:val="22"/>
        </w:rPr>
      </w:pPr>
      <w:r w:rsidRPr="00DD66A4">
        <w:rPr>
          <w:rFonts w:ascii="Century Gothic" w:hAnsi="Century Gothic" w:cs="Arial"/>
          <w:szCs w:val="22"/>
        </w:rPr>
        <w:t>A.B................................................................. Petitioner</w:t>
      </w:r>
    </w:p>
    <w:p w:rsidR="00070E6E" w:rsidRPr="00DD66A4" w:rsidRDefault="00070E6E" w:rsidP="00DD66A4">
      <w:pPr>
        <w:pStyle w:val="NormalWeb"/>
        <w:spacing w:line="276" w:lineRule="auto"/>
        <w:jc w:val="center"/>
        <w:rPr>
          <w:rFonts w:ascii="Century Gothic" w:hAnsi="Century Gothic" w:cs="Arial"/>
          <w:szCs w:val="22"/>
        </w:rPr>
      </w:pPr>
      <w:proofErr w:type="gramStart"/>
      <w:r w:rsidRPr="00DD66A4">
        <w:rPr>
          <w:rFonts w:ascii="Century Gothic" w:hAnsi="Century Gothic" w:cs="Arial"/>
          <w:i/>
          <w:iCs/>
          <w:szCs w:val="22"/>
        </w:rPr>
        <w:t>versus</w:t>
      </w:r>
      <w:proofErr w:type="gramEnd"/>
      <w:r w:rsidRPr="00DD66A4">
        <w:rPr>
          <w:rFonts w:ascii="Century Gothic" w:hAnsi="Century Gothic" w:cs="Arial"/>
          <w:i/>
          <w:iCs/>
          <w:szCs w:val="22"/>
        </w:rPr>
        <w:t xml:space="preserve"> </w:t>
      </w:r>
      <w:r w:rsidRPr="00DD66A4">
        <w:rPr>
          <w:rFonts w:ascii="Century Gothic" w:hAnsi="Century Gothic" w:cs="Arial"/>
          <w:szCs w:val="22"/>
        </w:rPr>
        <w:br/>
        <w:t xml:space="preserve">C.D.E.F...................................................... </w:t>
      </w:r>
      <w:proofErr w:type="gramStart"/>
      <w:r w:rsidRPr="00DD66A4">
        <w:rPr>
          <w:rFonts w:ascii="Century Gothic" w:hAnsi="Century Gothic" w:cs="Arial"/>
          <w:szCs w:val="22"/>
        </w:rPr>
        <w:t>Respondents.</w:t>
      </w:r>
      <w:proofErr w:type="gramEnd"/>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To,</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 xml:space="preserve">The </w:t>
      </w:r>
      <w:proofErr w:type="spellStart"/>
      <w:r w:rsidRPr="00DD66A4">
        <w:rPr>
          <w:rFonts w:ascii="Century Gothic" w:hAnsi="Century Gothic" w:cs="Arial"/>
          <w:szCs w:val="22"/>
        </w:rPr>
        <w:t>Hon’ble</w:t>
      </w:r>
      <w:proofErr w:type="spellEnd"/>
      <w:r w:rsidRPr="00DD66A4">
        <w:rPr>
          <w:rFonts w:ascii="Century Gothic" w:hAnsi="Century Gothic" w:cs="Arial"/>
          <w:szCs w:val="22"/>
        </w:rPr>
        <w:t xml:space="preserve"> Chief Justice of India </w:t>
      </w:r>
    </w:p>
    <w:p w:rsidR="00070E6E" w:rsidRPr="00DD66A4" w:rsidRDefault="00070E6E" w:rsidP="00DD66A4">
      <w:pPr>
        <w:pStyle w:val="NormalWeb"/>
        <w:spacing w:line="276" w:lineRule="auto"/>
        <w:rPr>
          <w:rFonts w:ascii="Century Gothic" w:hAnsi="Century Gothic" w:cs="Arial"/>
          <w:szCs w:val="22"/>
        </w:rPr>
      </w:pPr>
      <w:proofErr w:type="gramStart"/>
      <w:r w:rsidRPr="00DD66A4">
        <w:rPr>
          <w:rFonts w:ascii="Century Gothic" w:hAnsi="Century Gothic" w:cs="Arial"/>
          <w:szCs w:val="22"/>
        </w:rPr>
        <w:t>and</w:t>
      </w:r>
      <w:proofErr w:type="gramEnd"/>
      <w:r w:rsidRPr="00DD66A4">
        <w:rPr>
          <w:rFonts w:ascii="Century Gothic" w:hAnsi="Century Gothic" w:cs="Arial"/>
          <w:szCs w:val="22"/>
        </w:rPr>
        <w:t xml:space="preserve"> his Companion Justices of </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The Supreme Court of India</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 xml:space="preserve">The humble petition of the petitioner </w:t>
      </w:r>
      <w:proofErr w:type="spellStart"/>
      <w:r w:rsidRPr="00DD66A4">
        <w:rPr>
          <w:rFonts w:ascii="Century Gothic" w:hAnsi="Century Gothic" w:cs="Arial"/>
          <w:szCs w:val="22"/>
        </w:rPr>
        <w:t>abovenamed</w:t>
      </w:r>
      <w:proofErr w:type="spellEnd"/>
      <w:r w:rsidRPr="00DD66A4">
        <w:rPr>
          <w:rFonts w:ascii="Century Gothic" w:hAnsi="Century Gothic" w:cs="Arial"/>
          <w:szCs w:val="22"/>
        </w:rPr>
        <w:t xml:space="preserve"> most respectfully submits as follows:</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1. That suit No..................... </w:t>
      </w:r>
      <w:proofErr w:type="gramStart"/>
      <w:r w:rsidRPr="00DD66A4">
        <w:rPr>
          <w:rFonts w:ascii="Century Gothic" w:hAnsi="Century Gothic" w:cs="Arial"/>
          <w:szCs w:val="22"/>
        </w:rPr>
        <w:t>of</w:t>
      </w:r>
      <w:proofErr w:type="gramEnd"/>
      <w:r w:rsidRPr="00DD66A4">
        <w:rPr>
          <w:rFonts w:ascii="Century Gothic" w:hAnsi="Century Gothic" w:cs="Arial"/>
          <w:szCs w:val="22"/>
        </w:rPr>
        <w:t xml:space="preserve"> 19.................... </w:t>
      </w:r>
      <w:proofErr w:type="gramStart"/>
      <w:r w:rsidRPr="00DD66A4">
        <w:rPr>
          <w:rFonts w:ascii="Century Gothic" w:hAnsi="Century Gothic" w:cs="Arial"/>
          <w:szCs w:val="22"/>
        </w:rPr>
        <w:t>between</w:t>
      </w:r>
      <w:proofErr w:type="gramEnd"/>
      <w:r w:rsidRPr="00DD66A4">
        <w:rPr>
          <w:rFonts w:ascii="Century Gothic" w:hAnsi="Century Gothic" w:cs="Arial"/>
          <w:szCs w:val="22"/>
        </w:rPr>
        <w:t xml:space="preserve">.................... </w:t>
      </w:r>
      <w:proofErr w:type="gramStart"/>
      <w:r w:rsidRPr="00DD66A4">
        <w:rPr>
          <w:rFonts w:ascii="Century Gothic" w:hAnsi="Century Gothic" w:cs="Arial"/>
          <w:szCs w:val="22"/>
        </w:rPr>
        <w:t>and ....................</w:t>
      </w:r>
      <w:proofErr w:type="gramEnd"/>
      <w:r w:rsidRPr="00DD66A4">
        <w:rPr>
          <w:rFonts w:ascii="Century Gothic" w:hAnsi="Century Gothic" w:cs="Arial"/>
          <w:szCs w:val="22"/>
        </w:rPr>
        <w:t xml:space="preserve"> </w:t>
      </w:r>
      <w:proofErr w:type="gramStart"/>
      <w:r w:rsidRPr="00DD66A4">
        <w:rPr>
          <w:rFonts w:ascii="Century Gothic" w:hAnsi="Century Gothic" w:cs="Arial"/>
          <w:szCs w:val="22"/>
        </w:rPr>
        <w:t>is</w:t>
      </w:r>
      <w:proofErr w:type="gramEnd"/>
      <w:r w:rsidRPr="00DD66A4">
        <w:rPr>
          <w:rFonts w:ascii="Century Gothic" w:hAnsi="Century Gothic" w:cs="Arial"/>
          <w:szCs w:val="22"/>
        </w:rPr>
        <w:t xml:space="preserve"> pending in the Court of.................... </w:t>
      </w:r>
      <w:proofErr w:type="gramStart"/>
      <w:r w:rsidRPr="00DD66A4">
        <w:rPr>
          <w:rFonts w:ascii="Century Gothic" w:hAnsi="Century Gothic" w:cs="Arial"/>
          <w:szCs w:val="22"/>
        </w:rPr>
        <w:t>at</w:t>
      </w:r>
      <w:proofErr w:type="gramEnd"/>
      <w:r w:rsidRPr="00DD66A4">
        <w:rPr>
          <w:rFonts w:ascii="Century Gothic" w:hAnsi="Century Gothic" w:cs="Arial"/>
          <w:szCs w:val="22"/>
        </w:rPr>
        <w:t xml:space="preserve">.................... for the last 13 years, but is staggering in the initial stage due to unnecessary hindrances put by the respondents who are </w:t>
      </w:r>
      <w:proofErr w:type="spellStart"/>
      <w:r w:rsidRPr="00DD66A4">
        <w:rPr>
          <w:rFonts w:ascii="Century Gothic" w:hAnsi="Century Gothic" w:cs="Arial"/>
          <w:szCs w:val="22"/>
        </w:rPr>
        <w:t>sourceful</w:t>
      </w:r>
      <w:proofErr w:type="spellEnd"/>
      <w:r w:rsidRPr="00DD66A4">
        <w:rPr>
          <w:rFonts w:ascii="Century Gothic" w:hAnsi="Century Gothic" w:cs="Arial"/>
          <w:szCs w:val="22"/>
        </w:rPr>
        <w:t xml:space="preserve"> men of the State of..................... one of them being a Minister in the State of.................... </w:t>
      </w:r>
      <w:proofErr w:type="gramStart"/>
      <w:r w:rsidRPr="00DD66A4">
        <w:rPr>
          <w:rFonts w:ascii="Century Gothic" w:hAnsi="Century Gothic" w:cs="Arial"/>
          <w:szCs w:val="22"/>
        </w:rPr>
        <w:t>for</w:t>
      </w:r>
      <w:proofErr w:type="gramEnd"/>
      <w:r w:rsidRPr="00DD66A4">
        <w:rPr>
          <w:rFonts w:ascii="Century Gothic" w:hAnsi="Century Gothic" w:cs="Arial"/>
          <w:szCs w:val="22"/>
        </w:rPr>
        <w:t>....................</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2. That the suit is valued </w:t>
      </w:r>
      <w:proofErr w:type="spellStart"/>
      <w:r w:rsidRPr="00DD66A4">
        <w:rPr>
          <w:rFonts w:ascii="Century Gothic" w:hAnsi="Century Gothic" w:cs="Arial"/>
          <w:szCs w:val="22"/>
        </w:rPr>
        <w:t>Rs</w:t>
      </w:r>
      <w:proofErr w:type="spellEnd"/>
      <w:r w:rsidRPr="00DD66A4">
        <w:rPr>
          <w:rFonts w:ascii="Century Gothic" w:hAnsi="Century Gothic" w:cs="Arial"/>
          <w:szCs w:val="22"/>
        </w:rPr>
        <w:t xml:space="preserve">. 20 lakhs, and relates to properties situated in the State of.................... </w:t>
      </w:r>
      <w:proofErr w:type="gramStart"/>
      <w:r w:rsidRPr="00DD66A4">
        <w:rPr>
          <w:rFonts w:ascii="Century Gothic" w:hAnsi="Century Gothic" w:cs="Arial"/>
          <w:szCs w:val="22"/>
        </w:rPr>
        <w:t>and</w:t>
      </w:r>
      <w:proofErr w:type="gramEnd"/>
      <w:r w:rsidRPr="00DD66A4">
        <w:rPr>
          <w:rFonts w:ascii="Century Gothic" w:hAnsi="Century Gothic" w:cs="Arial"/>
          <w:szCs w:val="22"/>
        </w:rPr>
        <w:t xml:space="preserve"> the State of.................... </w:t>
      </w:r>
      <w:proofErr w:type="gramStart"/>
      <w:r w:rsidRPr="00DD66A4">
        <w:rPr>
          <w:rFonts w:ascii="Century Gothic" w:hAnsi="Century Gothic" w:cs="Arial"/>
          <w:szCs w:val="22"/>
        </w:rPr>
        <w:t>at</w:t>
      </w:r>
      <w:proofErr w:type="gramEnd"/>
      <w:r w:rsidRPr="00DD66A4">
        <w:rPr>
          <w:rFonts w:ascii="Century Gothic" w:hAnsi="Century Gothic" w:cs="Arial"/>
          <w:szCs w:val="22"/>
        </w:rPr>
        <w:t xml:space="preserve">.................... </w:t>
      </w:r>
      <w:proofErr w:type="gramStart"/>
      <w:r w:rsidRPr="00DD66A4">
        <w:rPr>
          <w:rFonts w:ascii="Century Gothic" w:hAnsi="Century Gothic" w:cs="Arial"/>
          <w:szCs w:val="22"/>
        </w:rPr>
        <w:t>towns</w:t>
      </w:r>
      <w:proofErr w:type="gramEnd"/>
      <w:r w:rsidRPr="00DD66A4">
        <w:rPr>
          <w:rFonts w:ascii="Century Gothic" w:hAnsi="Century Gothic" w:cs="Arial"/>
          <w:szCs w:val="22"/>
        </w:rPr>
        <w:t xml:space="preserve"> and the suit is for partition of properties, which are under the control of the respondents and the petitioner is suffering at their hands even for daily bread and bare maintenance.</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lastRenderedPageBreak/>
        <w:t xml:space="preserve">3. That the game of the respondents is to while away the remaining life of the petitioner and for that evil motive they are not letting the suit proceed on one count or the other and the learned Judges are not in a position to render justice in the matter and are rather cooperating with the respondents in delaying and prolonging the </w:t>
      </w:r>
      <w:proofErr w:type="spellStart"/>
      <w:r w:rsidRPr="00DD66A4">
        <w:rPr>
          <w:rFonts w:ascii="Century Gothic" w:hAnsi="Century Gothic" w:cs="Arial"/>
          <w:szCs w:val="22"/>
        </w:rPr>
        <w:t>matters’s</w:t>
      </w:r>
      <w:proofErr w:type="spellEnd"/>
      <w:r w:rsidRPr="00DD66A4">
        <w:rPr>
          <w:rFonts w:ascii="Century Gothic" w:hAnsi="Century Gothic" w:cs="Arial"/>
          <w:szCs w:val="22"/>
        </w:rPr>
        <w:t xml:space="preserve"> disposal in the ordinary course even.</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4. That the petitioner is not expecting any justice from the Courts of the State of.................... </w:t>
      </w:r>
      <w:proofErr w:type="gramStart"/>
      <w:r w:rsidRPr="00DD66A4">
        <w:rPr>
          <w:rFonts w:ascii="Century Gothic" w:hAnsi="Century Gothic" w:cs="Arial"/>
          <w:szCs w:val="22"/>
        </w:rPr>
        <w:t>where</w:t>
      </w:r>
      <w:proofErr w:type="gramEnd"/>
      <w:r w:rsidRPr="00DD66A4">
        <w:rPr>
          <w:rFonts w:ascii="Century Gothic" w:hAnsi="Century Gothic" w:cs="Arial"/>
          <w:szCs w:val="22"/>
        </w:rPr>
        <w:t xml:space="preserve"> the respondents have high hands and in a very advantageous position and have </w:t>
      </w:r>
      <w:proofErr w:type="spellStart"/>
      <w:r w:rsidRPr="00DD66A4">
        <w:rPr>
          <w:rFonts w:ascii="Century Gothic" w:hAnsi="Century Gothic" w:cs="Arial"/>
          <w:szCs w:val="22"/>
        </w:rPr>
        <w:t>freezed</w:t>
      </w:r>
      <w:proofErr w:type="spellEnd"/>
      <w:r w:rsidRPr="00DD66A4">
        <w:rPr>
          <w:rFonts w:ascii="Century Gothic" w:hAnsi="Century Gothic" w:cs="Arial"/>
          <w:szCs w:val="22"/>
        </w:rPr>
        <w:t xml:space="preserve"> the course of justice in the matter aforesaid.</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5. That it is expedient in the interests of justice that the matter may be transferred to some court of competent jurisdiction in the State of.................... </w:t>
      </w:r>
      <w:proofErr w:type="gramStart"/>
      <w:r w:rsidRPr="00DD66A4">
        <w:rPr>
          <w:rFonts w:ascii="Century Gothic" w:hAnsi="Century Gothic" w:cs="Arial"/>
          <w:szCs w:val="22"/>
        </w:rPr>
        <w:t>where</w:t>
      </w:r>
      <w:proofErr w:type="gramEnd"/>
      <w:r w:rsidRPr="00DD66A4">
        <w:rPr>
          <w:rFonts w:ascii="Century Gothic" w:hAnsi="Century Gothic" w:cs="Arial"/>
          <w:szCs w:val="22"/>
        </w:rPr>
        <w:t xml:space="preserve"> more than </w:t>
      </w:r>
      <w:proofErr w:type="spellStart"/>
      <w:r w:rsidRPr="00DD66A4">
        <w:rPr>
          <w:rFonts w:ascii="Century Gothic" w:hAnsi="Century Gothic" w:cs="Arial"/>
          <w:szCs w:val="22"/>
        </w:rPr>
        <w:t>moit</w:t>
      </w:r>
      <w:proofErr w:type="spellEnd"/>
      <w:r w:rsidRPr="00DD66A4">
        <w:rPr>
          <w:rFonts w:ascii="Century Gothic" w:hAnsi="Century Gothic" w:cs="Arial"/>
          <w:szCs w:val="22"/>
        </w:rPr>
        <w:t xml:space="preserve"> of properties of the family in dispute are situated, and the trial of the suit in that State will be convenient to both the parties.</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6. That the petitioner has given notice of motion of this petition to the Respondents on.................... </w:t>
      </w:r>
      <w:proofErr w:type="gramStart"/>
      <w:r w:rsidRPr="00DD66A4">
        <w:rPr>
          <w:rFonts w:ascii="Century Gothic" w:hAnsi="Century Gothic" w:cs="Arial"/>
          <w:szCs w:val="22"/>
        </w:rPr>
        <w:t>19.................... through registered post which has been received by them.</w:t>
      </w:r>
      <w:proofErr w:type="gramEnd"/>
    </w:p>
    <w:p w:rsidR="00070E6E" w:rsidRPr="00DD66A4" w:rsidRDefault="00070E6E" w:rsidP="00DD66A4">
      <w:pPr>
        <w:pStyle w:val="NormalWeb"/>
        <w:spacing w:line="276" w:lineRule="auto"/>
        <w:jc w:val="center"/>
        <w:rPr>
          <w:rFonts w:ascii="Century Gothic" w:hAnsi="Century Gothic" w:cs="Arial"/>
          <w:b/>
          <w:bCs/>
          <w:szCs w:val="22"/>
        </w:rPr>
      </w:pPr>
      <w:r w:rsidRPr="00DD66A4">
        <w:rPr>
          <w:rFonts w:ascii="Century Gothic" w:hAnsi="Century Gothic" w:cs="Arial"/>
          <w:b/>
          <w:bCs/>
          <w:szCs w:val="22"/>
        </w:rPr>
        <w:t>PRAYER</w:t>
      </w:r>
    </w:p>
    <w:p w:rsidR="00070E6E" w:rsidRPr="00DD66A4" w:rsidRDefault="00070E6E" w:rsidP="00DD66A4">
      <w:pPr>
        <w:pStyle w:val="NormalWeb"/>
        <w:spacing w:line="276" w:lineRule="auto"/>
        <w:jc w:val="both"/>
        <w:rPr>
          <w:rFonts w:ascii="Century Gothic" w:hAnsi="Century Gothic" w:cs="Arial"/>
          <w:szCs w:val="22"/>
        </w:rPr>
      </w:pPr>
      <w:r w:rsidRPr="00DD66A4">
        <w:rPr>
          <w:rFonts w:ascii="Century Gothic" w:hAnsi="Century Gothic" w:cs="Arial"/>
          <w:szCs w:val="22"/>
        </w:rPr>
        <w:t xml:space="preserve">It is, therefore, most respectfully prayed that the suit aforesaid, suit No. .................... </w:t>
      </w:r>
      <w:proofErr w:type="gramStart"/>
      <w:r w:rsidRPr="00DD66A4">
        <w:rPr>
          <w:rFonts w:ascii="Century Gothic" w:hAnsi="Century Gothic" w:cs="Arial"/>
          <w:szCs w:val="22"/>
        </w:rPr>
        <w:t>of</w:t>
      </w:r>
      <w:proofErr w:type="gramEnd"/>
      <w:r w:rsidRPr="00DD66A4">
        <w:rPr>
          <w:rFonts w:ascii="Century Gothic" w:hAnsi="Century Gothic" w:cs="Arial"/>
          <w:szCs w:val="22"/>
        </w:rPr>
        <w:t xml:space="preserve"> 19.................... </w:t>
      </w:r>
      <w:proofErr w:type="gramStart"/>
      <w:r w:rsidRPr="00DD66A4">
        <w:rPr>
          <w:rFonts w:ascii="Century Gothic" w:hAnsi="Century Gothic" w:cs="Arial"/>
          <w:szCs w:val="22"/>
        </w:rPr>
        <w:t>between</w:t>
      </w:r>
      <w:proofErr w:type="gramEnd"/>
      <w:r w:rsidRPr="00DD66A4">
        <w:rPr>
          <w:rFonts w:ascii="Century Gothic" w:hAnsi="Century Gothic" w:cs="Arial"/>
          <w:szCs w:val="22"/>
        </w:rPr>
        <w:t xml:space="preserve">.................... </w:t>
      </w:r>
      <w:proofErr w:type="gramStart"/>
      <w:r w:rsidRPr="00DD66A4">
        <w:rPr>
          <w:rFonts w:ascii="Century Gothic" w:hAnsi="Century Gothic" w:cs="Arial"/>
          <w:szCs w:val="22"/>
        </w:rPr>
        <w:t>v</w:t>
      </w:r>
      <w:proofErr w:type="gramEnd"/>
      <w:r w:rsidRPr="00DD66A4">
        <w:rPr>
          <w:rFonts w:ascii="Century Gothic" w:hAnsi="Century Gothic" w:cs="Arial"/>
          <w:szCs w:val="22"/>
        </w:rPr>
        <w:t xml:space="preserve">..................... pending in the Court of.................... </w:t>
      </w:r>
      <w:proofErr w:type="gramStart"/>
      <w:r w:rsidRPr="00DD66A4">
        <w:rPr>
          <w:rFonts w:ascii="Century Gothic" w:hAnsi="Century Gothic" w:cs="Arial"/>
          <w:szCs w:val="22"/>
        </w:rPr>
        <w:t>at</w:t>
      </w:r>
      <w:proofErr w:type="gramEnd"/>
      <w:r w:rsidRPr="00DD66A4">
        <w:rPr>
          <w:rFonts w:ascii="Century Gothic" w:hAnsi="Century Gothic" w:cs="Arial"/>
          <w:szCs w:val="22"/>
        </w:rPr>
        <w:t xml:space="preserve">.................... </w:t>
      </w:r>
      <w:proofErr w:type="gramStart"/>
      <w:r w:rsidRPr="00DD66A4">
        <w:rPr>
          <w:rFonts w:ascii="Century Gothic" w:hAnsi="Century Gothic" w:cs="Arial"/>
          <w:szCs w:val="22"/>
        </w:rPr>
        <w:t>may</w:t>
      </w:r>
      <w:proofErr w:type="gramEnd"/>
      <w:r w:rsidRPr="00DD66A4">
        <w:rPr>
          <w:rFonts w:ascii="Century Gothic" w:hAnsi="Century Gothic" w:cs="Arial"/>
          <w:szCs w:val="22"/>
        </w:rPr>
        <w:t xml:space="preserve"> be ordered to be transferred to some Court of competent jurisdiction in the State of....................</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 xml:space="preserve">And the Petitioner as duty bound shall ever pray. </w:t>
      </w:r>
    </w:p>
    <w:p w:rsidR="00070E6E" w:rsidRPr="00DD66A4" w:rsidRDefault="00070E6E" w:rsidP="00DD66A4">
      <w:pPr>
        <w:pStyle w:val="NormalWeb"/>
        <w:spacing w:line="276" w:lineRule="auto"/>
        <w:rPr>
          <w:rFonts w:ascii="Century Gothic" w:hAnsi="Century Gothic" w:cs="Arial"/>
          <w:szCs w:val="22"/>
        </w:rPr>
      </w:pPr>
      <w:r w:rsidRPr="00DD66A4">
        <w:rPr>
          <w:rFonts w:ascii="Century Gothic" w:hAnsi="Century Gothic" w:cs="Arial"/>
          <w:szCs w:val="22"/>
        </w:rPr>
        <w:t>Dated.................... 19....................</w:t>
      </w:r>
    </w:p>
    <w:p w:rsidR="00070E6E" w:rsidRPr="00DD66A4" w:rsidRDefault="00070E6E" w:rsidP="00DD66A4">
      <w:pPr>
        <w:spacing w:line="276" w:lineRule="auto"/>
        <w:rPr>
          <w:rFonts w:ascii="Century Gothic" w:hAnsi="Century Gothic" w:cs="Arial"/>
          <w:szCs w:val="22"/>
        </w:rPr>
      </w:pPr>
      <w:r w:rsidRPr="00DD66A4">
        <w:rPr>
          <w:rFonts w:ascii="Century Gothic" w:hAnsi="Century Gothic" w:cs="Arial"/>
          <w:szCs w:val="22"/>
        </w:rPr>
        <w:t>Advocate on Record</w:t>
      </w:r>
    </w:p>
    <w:bookmarkEnd w:id="0"/>
    <w:p w:rsidR="00070E6E" w:rsidRPr="00DD66A4" w:rsidRDefault="00070E6E" w:rsidP="00DD66A4">
      <w:pPr>
        <w:spacing w:line="276" w:lineRule="auto"/>
        <w:rPr>
          <w:rFonts w:ascii="Century Gothic" w:hAnsi="Century Gothic" w:cs="Arial"/>
          <w:szCs w:val="22"/>
        </w:rPr>
      </w:pPr>
    </w:p>
    <w:sectPr w:rsidR="00070E6E" w:rsidRPr="00DD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E"/>
    <w:rsid w:val="00070E6E"/>
    <w:rsid w:val="007F7CBF"/>
    <w:rsid w:val="00927DA6"/>
    <w:rsid w:val="009910FE"/>
    <w:rsid w:val="00A5180D"/>
    <w:rsid w:val="00AB0F00"/>
    <w:rsid w:val="00C326C6"/>
    <w:rsid w:val="00DD66A4"/>
    <w:rsid w:val="00DF4E23"/>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6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E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6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E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25%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25 OF THE CODE OF CIVIL PROCEDURE</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2024-06-15T12:15:00Z</dcterms:created>
  <dcterms:modified xsi:type="dcterms:W3CDTF">2024-06-15T12:15:00Z</dcterms:modified>
</cp:coreProperties>
</file>