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693" w:rsidRPr="00D35FCD" w:rsidRDefault="00890693" w:rsidP="00D35FCD">
      <w:pPr>
        <w:widowControl w:val="0"/>
        <w:shd w:val="clear" w:color="auto" w:fill="FFFFFF"/>
        <w:autoSpaceDE w:val="0"/>
        <w:autoSpaceDN w:val="0"/>
        <w:adjustRightInd w:val="0"/>
        <w:spacing w:after="0"/>
        <w:jc w:val="center"/>
        <w:rPr>
          <w:rFonts w:ascii="Century Gothic" w:hAnsi="Century Gothic"/>
        </w:rPr>
      </w:pPr>
      <w:r w:rsidRPr="00D35FCD">
        <w:rPr>
          <w:rFonts w:ascii="Century Gothic" w:hAnsi="Century Gothic"/>
          <w:b/>
          <w:color w:val="000000"/>
          <w:spacing w:val="2"/>
        </w:rPr>
        <w:t xml:space="preserve">An application for interim injunction </w:t>
      </w:r>
      <w:r w:rsidRPr="00D35FCD">
        <w:rPr>
          <w:rFonts w:ascii="Century Gothic" w:hAnsi="Century Gothic"/>
          <w:b/>
          <w:color w:val="000000"/>
          <w:spacing w:val="6"/>
        </w:rPr>
        <w:t>in the court of the civil judge, senior division,</w:t>
      </w:r>
    </w:p>
    <w:p w:rsidR="00890693" w:rsidRPr="00D35FCD" w:rsidRDefault="00890693" w:rsidP="00D35FCD">
      <w:pPr>
        <w:widowControl w:val="0"/>
        <w:shd w:val="clear" w:color="auto" w:fill="FFFFFF"/>
        <w:autoSpaceDE w:val="0"/>
        <w:autoSpaceDN w:val="0"/>
        <w:adjustRightInd w:val="0"/>
        <w:spacing w:after="0"/>
        <w:jc w:val="both"/>
        <w:rPr>
          <w:rFonts w:ascii="Century Gothic" w:hAnsi="Century Gothic"/>
          <w:color w:val="000000"/>
          <w:spacing w:val="3"/>
          <w:sz w:val="20"/>
          <w:szCs w:val="20"/>
        </w:rPr>
      </w:pPr>
    </w:p>
    <w:p w:rsidR="00890693" w:rsidRPr="00D35FCD" w:rsidRDefault="00890693" w:rsidP="00D35FCD">
      <w:pPr>
        <w:widowControl w:val="0"/>
        <w:shd w:val="clear" w:color="auto" w:fill="FFFFFF"/>
        <w:autoSpaceDE w:val="0"/>
        <w:autoSpaceDN w:val="0"/>
        <w:adjustRightInd w:val="0"/>
        <w:spacing w:after="0"/>
        <w:jc w:val="both"/>
        <w:rPr>
          <w:rFonts w:ascii="Century Gothic" w:hAnsi="Century Gothic"/>
          <w:sz w:val="16"/>
          <w:szCs w:val="16"/>
        </w:rPr>
      </w:pPr>
      <w:proofErr w:type="gramStart"/>
      <w:r w:rsidRPr="00D35FCD">
        <w:rPr>
          <w:rFonts w:ascii="Century Gothic" w:hAnsi="Century Gothic"/>
          <w:color w:val="000000"/>
          <w:spacing w:val="3"/>
          <w:sz w:val="20"/>
          <w:szCs w:val="20"/>
        </w:rPr>
        <w:t>Civil Suit No.</w:t>
      </w:r>
      <w:proofErr w:type="gramEnd"/>
      <w:r w:rsidRPr="00D35FCD">
        <w:rPr>
          <w:rFonts w:ascii="Century Gothic" w:hAnsi="Century Gothic"/>
          <w:color w:val="000000"/>
          <w:spacing w:val="3"/>
          <w:sz w:val="20"/>
          <w:szCs w:val="20"/>
        </w:rPr>
        <w:t xml:space="preserve"> </w:t>
      </w:r>
    </w:p>
    <w:p w:rsidR="00890693" w:rsidRPr="00D35FCD" w:rsidRDefault="00890693" w:rsidP="00D35FCD">
      <w:pPr>
        <w:widowControl w:val="0"/>
        <w:shd w:val="clear" w:color="auto" w:fill="FFFFFF"/>
        <w:tabs>
          <w:tab w:val="left" w:leader="underscore" w:pos="2563"/>
          <w:tab w:val="left" w:pos="3922"/>
        </w:tabs>
        <w:autoSpaceDE w:val="0"/>
        <w:autoSpaceDN w:val="0"/>
        <w:adjustRightInd w:val="0"/>
        <w:spacing w:before="379" w:after="0"/>
        <w:jc w:val="both"/>
        <w:rPr>
          <w:rFonts w:ascii="Century Gothic" w:hAnsi="Century Gothic"/>
          <w:sz w:val="16"/>
          <w:szCs w:val="16"/>
        </w:rPr>
      </w:pPr>
      <w:proofErr w:type="spellStart"/>
      <w:r w:rsidRPr="00D35FCD">
        <w:rPr>
          <w:rFonts w:ascii="Century Gothic" w:hAnsi="Century Gothic"/>
          <w:color w:val="000000"/>
          <w:spacing w:val="1"/>
          <w:sz w:val="20"/>
          <w:szCs w:val="20"/>
        </w:rPr>
        <w:t>Shri</w:t>
      </w:r>
      <w:proofErr w:type="spellEnd"/>
      <w:r w:rsidRPr="00D35FCD">
        <w:rPr>
          <w:rFonts w:ascii="Century Gothic" w:hAnsi="Century Gothic"/>
          <w:color w:val="000000"/>
          <w:spacing w:val="1"/>
          <w:sz w:val="20"/>
          <w:szCs w:val="20"/>
        </w:rPr>
        <w:t xml:space="preserve"> S1</w:t>
      </w:r>
      <w:r w:rsidRPr="00D35FCD">
        <w:rPr>
          <w:rFonts w:ascii="Century Gothic" w:hAnsi="Century Gothic"/>
          <w:color w:val="000000"/>
          <w:sz w:val="20"/>
          <w:szCs w:val="20"/>
        </w:rPr>
        <w:tab/>
      </w:r>
      <w:r w:rsidRPr="00D35FCD">
        <w:rPr>
          <w:rFonts w:ascii="Century Gothic" w:hAnsi="Century Gothic"/>
          <w:color w:val="000000"/>
          <w:sz w:val="20"/>
          <w:szCs w:val="20"/>
        </w:rPr>
        <w:tab/>
      </w:r>
      <w:r w:rsidRPr="00D35FCD">
        <w:rPr>
          <w:rFonts w:ascii="Century Gothic" w:hAnsi="Century Gothic"/>
          <w:color w:val="000000"/>
          <w:spacing w:val="-7"/>
          <w:sz w:val="20"/>
          <w:szCs w:val="20"/>
        </w:rPr>
        <w:t>_        Plaintiff</w:t>
      </w:r>
    </w:p>
    <w:p w:rsidR="00890693" w:rsidRPr="00D35FCD" w:rsidRDefault="00890693" w:rsidP="00D35FCD">
      <w:pPr>
        <w:widowControl w:val="0"/>
        <w:shd w:val="clear" w:color="auto" w:fill="FFFFFF"/>
        <w:tabs>
          <w:tab w:val="left" w:leader="underscore" w:pos="3221"/>
          <w:tab w:val="left" w:pos="4483"/>
        </w:tabs>
        <w:autoSpaceDE w:val="0"/>
        <w:autoSpaceDN w:val="0"/>
        <w:adjustRightInd w:val="0"/>
        <w:spacing w:before="10" w:after="0"/>
        <w:ind w:right="1766"/>
        <w:jc w:val="both"/>
        <w:rPr>
          <w:rFonts w:ascii="Century Gothic" w:hAnsi="Century Gothic"/>
          <w:color w:val="000000"/>
          <w:spacing w:val="3"/>
          <w:sz w:val="20"/>
          <w:szCs w:val="20"/>
        </w:rPr>
      </w:pPr>
      <w:r w:rsidRPr="00D35FCD">
        <w:rPr>
          <w:rFonts w:ascii="Century Gothic" w:hAnsi="Century Gothic"/>
          <w:color w:val="000000"/>
          <w:spacing w:val="3"/>
          <w:sz w:val="20"/>
          <w:szCs w:val="20"/>
        </w:rPr>
        <w:t>Versus</w:t>
      </w:r>
    </w:p>
    <w:p w:rsidR="00890693" w:rsidRPr="00D35FCD" w:rsidRDefault="00890693" w:rsidP="00D35FCD">
      <w:pPr>
        <w:widowControl w:val="0"/>
        <w:shd w:val="clear" w:color="auto" w:fill="FFFFFF"/>
        <w:tabs>
          <w:tab w:val="left" w:leader="underscore" w:pos="3221"/>
          <w:tab w:val="left" w:pos="4483"/>
        </w:tabs>
        <w:autoSpaceDE w:val="0"/>
        <w:autoSpaceDN w:val="0"/>
        <w:adjustRightInd w:val="0"/>
        <w:spacing w:before="10" w:after="0"/>
        <w:ind w:right="1766"/>
        <w:jc w:val="both"/>
        <w:rPr>
          <w:rFonts w:ascii="Century Gothic" w:hAnsi="Century Gothic"/>
          <w:sz w:val="16"/>
          <w:szCs w:val="16"/>
        </w:rPr>
      </w:pPr>
      <w:proofErr w:type="spellStart"/>
      <w:r w:rsidRPr="00D35FCD">
        <w:rPr>
          <w:rFonts w:ascii="Century Gothic" w:hAnsi="Century Gothic"/>
          <w:color w:val="000000"/>
          <w:spacing w:val="4"/>
          <w:sz w:val="20"/>
          <w:szCs w:val="20"/>
        </w:rPr>
        <w:t>Shri</w:t>
      </w:r>
      <w:proofErr w:type="spellEnd"/>
      <w:r w:rsidRPr="00D35FCD">
        <w:rPr>
          <w:rFonts w:ascii="Century Gothic" w:hAnsi="Century Gothic"/>
          <w:color w:val="000000"/>
          <w:spacing w:val="4"/>
          <w:sz w:val="20"/>
          <w:szCs w:val="20"/>
        </w:rPr>
        <w:t xml:space="preserve"> F &amp; two others</w:t>
      </w:r>
      <w:r w:rsidRPr="00D35FCD">
        <w:rPr>
          <w:rFonts w:ascii="Century Gothic" w:hAnsi="Century Gothic"/>
          <w:color w:val="000000"/>
          <w:sz w:val="20"/>
          <w:szCs w:val="20"/>
        </w:rPr>
        <w:tab/>
      </w:r>
      <w:r w:rsidRPr="00D35FCD">
        <w:rPr>
          <w:rFonts w:ascii="Century Gothic" w:hAnsi="Century Gothic"/>
          <w:color w:val="000000"/>
          <w:sz w:val="20"/>
          <w:szCs w:val="20"/>
        </w:rPr>
        <w:tab/>
      </w:r>
      <w:r w:rsidRPr="00D35FCD">
        <w:rPr>
          <w:rFonts w:ascii="Century Gothic" w:hAnsi="Century Gothic"/>
          <w:color w:val="000000"/>
          <w:spacing w:val="-4"/>
          <w:sz w:val="20"/>
          <w:szCs w:val="20"/>
        </w:rPr>
        <w:t>_       Defendants</w:t>
      </w:r>
    </w:p>
    <w:p w:rsidR="00890693" w:rsidRPr="00D35FCD" w:rsidRDefault="00890693" w:rsidP="00D35FCD">
      <w:pPr>
        <w:widowControl w:val="0"/>
        <w:shd w:val="clear" w:color="auto" w:fill="FFFFFF"/>
        <w:autoSpaceDE w:val="0"/>
        <w:autoSpaceDN w:val="0"/>
        <w:adjustRightInd w:val="0"/>
        <w:spacing w:before="336" w:after="0"/>
        <w:ind w:right="5"/>
        <w:jc w:val="both"/>
        <w:rPr>
          <w:rFonts w:ascii="Century Gothic" w:hAnsi="Century Gothic"/>
          <w:sz w:val="16"/>
          <w:szCs w:val="16"/>
        </w:rPr>
      </w:pPr>
      <w:r w:rsidRPr="00D35FCD">
        <w:rPr>
          <w:rFonts w:ascii="Century Gothic" w:hAnsi="Century Gothic"/>
          <w:color w:val="000000"/>
          <w:spacing w:val="-21"/>
          <w:sz w:val="20"/>
          <w:szCs w:val="20"/>
        </w:rPr>
        <w:t xml:space="preserve">AN APPLICATION FOR </w:t>
      </w:r>
      <w:r w:rsidRPr="00D35FCD">
        <w:rPr>
          <w:rFonts w:ascii="Century Gothic" w:hAnsi="Century Gothic"/>
          <w:color w:val="000000"/>
          <w:spacing w:val="-19"/>
          <w:sz w:val="20"/>
          <w:szCs w:val="20"/>
        </w:rPr>
        <w:t>INTERIM INJUNCTION</w:t>
      </w:r>
    </w:p>
    <w:p w:rsidR="00890693" w:rsidRPr="00D35FCD" w:rsidRDefault="00890693" w:rsidP="00D35FCD">
      <w:pPr>
        <w:widowControl w:val="0"/>
        <w:shd w:val="clear" w:color="auto" w:fill="FFFFFF"/>
        <w:autoSpaceDE w:val="0"/>
        <w:autoSpaceDN w:val="0"/>
        <w:adjustRightInd w:val="0"/>
        <w:spacing w:after="0"/>
        <w:jc w:val="both"/>
        <w:rPr>
          <w:rFonts w:ascii="Century Gothic" w:hAnsi="Century Gothic"/>
          <w:sz w:val="16"/>
          <w:szCs w:val="16"/>
        </w:rPr>
      </w:pPr>
      <w:r w:rsidRPr="00D35FCD">
        <w:rPr>
          <w:rFonts w:ascii="Century Gothic" w:hAnsi="Century Gothic"/>
          <w:color w:val="000000"/>
          <w:spacing w:val="2"/>
          <w:sz w:val="20"/>
          <w:szCs w:val="20"/>
        </w:rPr>
        <w:t xml:space="preserve">The plaintiff above named submits this application, praying to state </w:t>
      </w:r>
      <w:r w:rsidRPr="00D35FCD">
        <w:rPr>
          <w:rFonts w:ascii="Century Gothic" w:hAnsi="Century Gothic"/>
          <w:color w:val="000000"/>
          <w:spacing w:val="-3"/>
          <w:sz w:val="20"/>
          <w:szCs w:val="20"/>
        </w:rPr>
        <w:t>as follows:</w:t>
      </w:r>
    </w:p>
    <w:p w:rsidR="00890693" w:rsidRPr="00D35FCD" w:rsidRDefault="00890693" w:rsidP="00D35FCD">
      <w:pPr>
        <w:widowControl w:val="0"/>
        <w:shd w:val="clear" w:color="auto" w:fill="FFFFFF"/>
        <w:tabs>
          <w:tab w:val="left" w:pos="682"/>
        </w:tabs>
        <w:autoSpaceDE w:val="0"/>
        <w:autoSpaceDN w:val="0"/>
        <w:adjustRightInd w:val="0"/>
        <w:spacing w:after="0"/>
        <w:jc w:val="both"/>
        <w:rPr>
          <w:rFonts w:ascii="Century Gothic" w:hAnsi="Century Gothic"/>
          <w:color w:val="000000"/>
          <w:spacing w:val="6"/>
          <w:sz w:val="20"/>
          <w:szCs w:val="20"/>
        </w:rPr>
      </w:pPr>
      <w:r w:rsidRPr="00D35FCD">
        <w:rPr>
          <w:rFonts w:ascii="Century Gothic" w:hAnsi="Century Gothic"/>
          <w:color w:val="000000"/>
          <w:spacing w:val="6"/>
          <w:sz w:val="20"/>
          <w:szCs w:val="20"/>
        </w:rPr>
        <w:t>1. That the plaintiff has filed the present suit for partition.</w:t>
      </w:r>
    </w:p>
    <w:p w:rsidR="00890693" w:rsidRPr="00D35FCD" w:rsidRDefault="00890693" w:rsidP="00D35FCD">
      <w:pPr>
        <w:widowControl w:val="0"/>
        <w:shd w:val="clear" w:color="auto" w:fill="FFFFFF"/>
        <w:tabs>
          <w:tab w:val="left" w:pos="682"/>
        </w:tabs>
        <w:autoSpaceDE w:val="0"/>
        <w:autoSpaceDN w:val="0"/>
        <w:adjustRightInd w:val="0"/>
        <w:spacing w:after="0"/>
        <w:jc w:val="both"/>
        <w:rPr>
          <w:rFonts w:ascii="Century Gothic" w:hAnsi="Century Gothic"/>
          <w:color w:val="000000"/>
          <w:spacing w:val="-19"/>
          <w:sz w:val="20"/>
          <w:szCs w:val="20"/>
        </w:rPr>
      </w:pPr>
      <w:r w:rsidRPr="00D35FCD">
        <w:rPr>
          <w:rFonts w:ascii="Century Gothic" w:hAnsi="Century Gothic"/>
          <w:color w:val="000000"/>
          <w:spacing w:val="-30"/>
          <w:sz w:val="20"/>
          <w:szCs w:val="20"/>
        </w:rPr>
        <w:t xml:space="preserve">2.  </w:t>
      </w:r>
      <w:r w:rsidRPr="00D35FCD">
        <w:rPr>
          <w:rFonts w:ascii="Century Gothic" w:hAnsi="Century Gothic"/>
          <w:color w:val="000000"/>
          <w:spacing w:val="12"/>
          <w:sz w:val="20"/>
          <w:szCs w:val="20"/>
        </w:rPr>
        <w:t xml:space="preserve">That it is the case of this plaintiff that the suit property being </w:t>
      </w:r>
      <w:proofErr w:type="gramStart"/>
      <w:r w:rsidRPr="00D35FCD">
        <w:rPr>
          <w:rFonts w:ascii="Century Gothic" w:hAnsi="Century Gothic"/>
          <w:color w:val="000000"/>
          <w:spacing w:val="12"/>
          <w:sz w:val="20"/>
          <w:szCs w:val="20"/>
        </w:rPr>
        <w:t>a</w:t>
      </w:r>
      <w:r w:rsidRPr="00D35FCD">
        <w:rPr>
          <w:rFonts w:ascii="Century Gothic" w:hAnsi="Century Gothic"/>
          <w:color w:val="000000"/>
          <w:spacing w:val="2"/>
          <w:sz w:val="20"/>
          <w:szCs w:val="20"/>
        </w:rPr>
        <w:t>ncestral</w:t>
      </w:r>
      <w:proofErr w:type="gramEnd"/>
      <w:r w:rsidRPr="00D35FCD">
        <w:rPr>
          <w:rFonts w:ascii="Century Gothic" w:hAnsi="Century Gothic"/>
          <w:color w:val="000000"/>
          <w:spacing w:val="2"/>
          <w:sz w:val="20"/>
          <w:szCs w:val="20"/>
        </w:rPr>
        <w:t xml:space="preserve"> it is held by the defendant No. 1 as a Karta of the family </w:t>
      </w:r>
      <w:r w:rsidRPr="00D35FCD">
        <w:rPr>
          <w:rFonts w:ascii="Century Gothic" w:hAnsi="Century Gothic"/>
          <w:color w:val="000000"/>
          <w:spacing w:val="5"/>
          <w:sz w:val="20"/>
          <w:szCs w:val="20"/>
        </w:rPr>
        <w:t>consisting of the plaintiff and the defendants.</w:t>
      </w:r>
    </w:p>
    <w:p w:rsidR="00890693" w:rsidRPr="00D35FCD" w:rsidRDefault="00890693" w:rsidP="00D35FCD">
      <w:pPr>
        <w:widowControl w:val="0"/>
        <w:shd w:val="clear" w:color="auto" w:fill="FFFFFF"/>
        <w:tabs>
          <w:tab w:val="left" w:pos="682"/>
          <w:tab w:val="left" w:leader="underscore" w:pos="7656"/>
        </w:tabs>
        <w:autoSpaceDE w:val="0"/>
        <w:autoSpaceDN w:val="0"/>
        <w:adjustRightInd w:val="0"/>
        <w:spacing w:before="5" w:after="0"/>
        <w:jc w:val="both"/>
        <w:rPr>
          <w:rFonts w:ascii="Century Gothic" w:hAnsi="Century Gothic"/>
          <w:color w:val="000000"/>
          <w:spacing w:val="2"/>
          <w:sz w:val="20"/>
          <w:szCs w:val="20"/>
        </w:rPr>
      </w:pPr>
    </w:p>
    <w:p w:rsidR="00890693" w:rsidRPr="00D35FCD" w:rsidRDefault="00890693" w:rsidP="00D35FCD">
      <w:pPr>
        <w:widowControl w:val="0"/>
        <w:shd w:val="clear" w:color="auto" w:fill="FFFFFF"/>
        <w:tabs>
          <w:tab w:val="left" w:pos="682"/>
          <w:tab w:val="left" w:leader="underscore" w:pos="7656"/>
        </w:tabs>
        <w:autoSpaceDE w:val="0"/>
        <w:autoSpaceDN w:val="0"/>
        <w:adjustRightInd w:val="0"/>
        <w:spacing w:before="5" w:after="0"/>
        <w:jc w:val="both"/>
        <w:rPr>
          <w:rFonts w:ascii="Century Gothic" w:hAnsi="Century Gothic"/>
          <w:sz w:val="16"/>
          <w:szCs w:val="16"/>
        </w:rPr>
      </w:pPr>
      <w:r w:rsidRPr="00D35FCD">
        <w:rPr>
          <w:rFonts w:ascii="Century Gothic" w:hAnsi="Century Gothic"/>
          <w:color w:val="000000"/>
          <w:spacing w:val="2"/>
          <w:sz w:val="20"/>
          <w:szCs w:val="20"/>
        </w:rPr>
        <w:t>3. That the plaintiff submits that he demanded partition on…….</w:t>
      </w:r>
      <w:r w:rsidRPr="00D35FCD">
        <w:rPr>
          <w:rFonts w:ascii="Century Gothic" w:hAnsi="Century Gothic"/>
          <w:color w:val="000000"/>
          <w:spacing w:val="1"/>
          <w:sz w:val="20"/>
          <w:szCs w:val="20"/>
        </w:rPr>
        <w:t xml:space="preserve">, but </w:t>
      </w:r>
      <w:r w:rsidRPr="00D35FCD">
        <w:rPr>
          <w:rFonts w:ascii="Century Gothic" w:hAnsi="Century Gothic"/>
          <w:color w:val="000000"/>
          <w:spacing w:val="3"/>
          <w:sz w:val="20"/>
          <w:szCs w:val="20"/>
        </w:rPr>
        <w:t xml:space="preserve">the defendant No. 1 refused to do so and in a high-handed manner abused the plaintiff and threatened him that if the plaintiff were to attempt an entry on the suit property, he would be severely beaten </w:t>
      </w:r>
      <w:r w:rsidRPr="00D35FCD">
        <w:rPr>
          <w:rFonts w:ascii="Century Gothic" w:hAnsi="Century Gothic"/>
          <w:color w:val="000000"/>
          <w:spacing w:val="4"/>
          <w:sz w:val="20"/>
          <w:szCs w:val="20"/>
        </w:rPr>
        <w:t xml:space="preserve">up, and since then, the defendants have been obstructing the </w:t>
      </w:r>
      <w:r w:rsidRPr="00D35FCD">
        <w:rPr>
          <w:rFonts w:ascii="Century Gothic" w:hAnsi="Century Gothic"/>
          <w:color w:val="000000"/>
          <w:spacing w:val="5"/>
          <w:sz w:val="20"/>
          <w:szCs w:val="20"/>
        </w:rPr>
        <w:t>plaintiff in his enjoyment of the suit property jointly with them.</w:t>
      </w:r>
    </w:p>
    <w:p w:rsidR="00890693" w:rsidRPr="00D35FCD" w:rsidRDefault="00890693" w:rsidP="00D35FCD">
      <w:pPr>
        <w:widowControl w:val="0"/>
        <w:shd w:val="clear" w:color="auto" w:fill="FFFFFF"/>
        <w:tabs>
          <w:tab w:val="left" w:pos="682"/>
        </w:tabs>
        <w:autoSpaceDE w:val="0"/>
        <w:autoSpaceDN w:val="0"/>
        <w:adjustRightInd w:val="0"/>
        <w:spacing w:before="5" w:after="0"/>
        <w:jc w:val="both"/>
        <w:rPr>
          <w:rFonts w:ascii="Century Gothic" w:hAnsi="Century Gothic"/>
          <w:color w:val="000000"/>
          <w:spacing w:val="3"/>
          <w:sz w:val="20"/>
          <w:szCs w:val="20"/>
        </w:rPr>
      </w:pPr>
    </w:p>
    <w:p w:rsidR="00890693" w:rsidRPr="00D35FCD" w:rsidRDefault="00890693" w:rsidP="00D35FCD">
      <w:pPr>
        <w:widowControl w:val="0"/>
        <w:shd w:val="clear" w:color="auto" w:fill="FFFFFF"/>
        <w:tabs>
          <w:tab w:val="left" w:pos="682"/>
        </w:tabs>
        <w:autoSpaceDE w:val="0"/>
        <w:autoSpaceDN w:val="0"/>
        <w:adjustRightInd w:val="0"/>
        <w:spacing w:before="5" w:after="0"/>
        <w:jc w:val="both"/>
        <w:rPr>
          <w:rFonts w:ascii="Century Gothic" w:hAnsi="Century Gothic"/>
          <w:color w:val="000000"/>
          <w:spacing w:val="-21"/>
          <w:sz w:val="20"/>
          <w:szCs w:val="20"/>
        </w:rPr>
      </w:pPr>
      <w:r w:rsidRPr="00D35FCD">
        <w:rPr>
          <w:rFonts w:ascii="Century Gothic" w:hAnsi="Century Gothic"/>
          <w:color w:val="000000"/>
          <w:spacing w:val="3"/>
          <w:sz w:val="20"/>
          <w:szCs w:val="20"/>
        </w:rPr>
        <w:t xml:space="preserve">4. That the plaintiff also submits that it may take a considerable time </w:t>
      </w:r>
      <w:r w:rsidRPr="00D35FCD">
        <w:rPr>
          <w:rFonts w:ascii="Century Gothic" w:hAnsi="Century Gothic"/>
          <w:color w:val="000000"/>
          <w:spacing w:val="6"/>
          <w:sz w:val="20"/>
          <w:szCs w:val="20"/>
        </w:rPr>
        <w:t xml:space="preserve">for the final decision in this suit, and there being no other source </w:t>
      </w:r>
      <w:r w:rsidRPr="00D35FCD">
        <w:rPr>
          <w:rFonts w:ascii="Century Gothic" w:hAnsi="Century Gothic"/>
          <w:color w:val="000000"/>
          <w:spacing w:val="8"/>
          <w:sz w:val="20"/>
          <w:szCs w:val="20"/>
        </w:rPr>
        <w:t xml:space="preserve">of income to this plaintiff save and except the suit property, the </w:t>
      </w:r>
      <w:r w:rsidRPr="00D35FCD">
        <w:rPr>
          <w:rFonts w:ascii="Century Gothic" w:hAnsi="Century Gothic"/>
          <w:color w:val="000000"/>
          <w:spacing w:val="-1"/>
          <w:sz w:val="20"/>
          <w:szCs w:val="20"/>
        </w:rPr>
        <w:t xml:space="preserve">family of the plaintiff would be subjected to suffer severe hardships, </w:t>
      </w:r>
      <w:r w:rsidRPr="00D35FCD">
        <w:rPr>
          <w:rFonts w:ascii="Century Gothic" w:hAnsi="Century Gothic"/>
          <w:color w:val="000000"/>
          <w:spacing w:val="7"/>
          <w:sz w:val="20"/>
          <w:szCs w:val="20"/>
        </w:rPr>
        <w:t>and hence, this application.</w:t>
      </w:r>
    </w:p>
    <w:p w:rsidR="00890693" w:rsidRPr="00D35FCD" w:rsidRDefault="00890693" w:rsidP="00D35FCD">
      <w:pPr>
        <w:widowControl w:val="0"/>
        <w:shd w:val="clear" w:color="auto" w:fill="FFFFFF"/>
        <w:tabs>
          <w:tab w:val="left" w:pos="682"/>
        </w:tabs>
        <w:autoSpaceDE w:val="0"/>
        <w:autoSpaceDN w:val="0"/>
        <w:adjustRightInd w:val="0"/>
        <w:spacing w:after="0"/>
        <w:jc w:val="both"/>
        <w:rPr>
          <w:rFonts w:ascii="Century Gothic" w:hAnsi="Century Gothic"/>
          <w:color w:val="000000"/>
          <w:spacing w:val="6"/>
          <w:sz w:val="20"/>
          <w:szCs w:val="20"/>
        </w:rPr>
      </w:pPr>
    </w:p>
    <w:p w:rsidR="00890693" w:rsidRPr="00D35FCD" w:rsidRDefault="00890693" w:rsidP="00D35FCD">
      <w:pPr>
        <w:widowControl w:val="0"/>
        <w:shd w:val="clear" w:color="auto" w:fill="FFFFFF"/>
        <w:tabs>
          <w:tab w:val="left" w:pos="682"/>
        </w:tabs>
        <w:autoSpaceDE w:val="0"/>
        <w:autoSpaceDN w:val="0"/>
        <w:adjustRightInd w:val="0"/>
        <w:spacing w:after="0"/>
        <w:jc w:val="both"/>
        <w:rPr>
          <w:rFonts w:ascii="Century Gothic" w:hAnsi="Century Gothic"/>
          <w:color w:val="000000"/>
          <w:spacing w:val="-26"/>
          <w:sz w:val="20"/>
          <w:szCs w:val="20"/>
        </w:rPr>
      </w:pPr>
      <w:r w:rsidRPr="00D35FCD">
        <w:rPr>
          <w:rFonts w:ascii="Century Gothic" w:hAnsi="Century Gothic"/>
          <w:color w:val="000000"/>
          <w:spacing w:val="6"/>
          <w:sz w:val="20"/>
          <w:szCs w:val="20"/>
        </w:rPr>
        <w:t xml:space="preserve">5. That the plaintiff is sanguine about the success of this suit in his </w:t>
      </w:r>
      <w:proofErr w:type="spellStart"/>
      <w:r w:rsidRPr="00D35FCD">
        <w:rPr>
          <w:rFonts w:ascii="Century Gothic" w:hAnsi="Century Gothic"/>
          <w:color w:val="000000"/>
          <w:spacing w:val="-2"/>
          <w:sz w:val="20"/>
          <w:szCs w:val="20"/>
        </w:rPr>
        <w:t>favour</w:t>
      </w:r>
      <w:proofErr w:type="spellEnd"/>
      <w:r w:rsidRPr="00D35FCD">
        <w:rPr>
          <w:rFonts w:ascii="Century Gothic" w:hAnsi="Century Gothic"/>
          <w:color w:val="000000"/>
          <w:spacing w:val="-2"/>
          <w:sz w:val="20"/>
          <w:szCs w:val="20"/>
        </w:rPr>
        <w:t>.</w:t>
      </w:r>
    </w:p>
    <w:p w:rsidR="00890693" w:rsidRPr="00D35FCD" w:rsidRDefault="00890693" w:rsidP="00D35FCD">
      <w:pPr>
        <w:widowControl w:val="0"/>
        <w:shd w:val="clear" w:color="auto" w:fill="FFFFFF"/>
        <w:tabs>
          <w:tab w:val="left" w:pos="682"/>
        </w:tabs>
        <w:autoSpaceDE w:val="0"/>
        <w:autoSpaceDN w:val="0"/>
        <w:adjustRightInd w:val="0"/>
        <w:spacing w:before="5" w:after="0"/>
        <w:jc w:val="both"/>
        <w:rPr>
          <w:rFonts w:ascii="Century Gothic" w:hAnsi="Century Gothic"/>
          <w:color w:val="000000"/>
          <w:spacing w:val="3"/>
          <w:sz w:val="20"/>
          <w:szCs w:val="20"/>
        </w:rPr>
      </w:pPr>
    </w:p>
    <w:p w:rsidR="00890693" w:rsidRPr="00D35FCD" w:rsidRDefault="00890693" w:rsidP="00D35FCD">
      <w:pPr>
        <w:widowControl w:val="0"/>
        <w:shd w:val="clear" w:color="auto" w:fill="FFFFFF"/>
        <w:tabs>
          <w:tab w:val="left" w:pos="682"/>
        </w:tabs>
        <w:autoSpaceDE w:val="0"/>
        <w:autoSpaceDN w:val="0"/>
        <w:adjustRightInd w:val="0"/>
        <w:spacing w:before="5" w:after="0"/>
        <w:jc w:val="both"/>
        <w:rPr>
          <w:rFonts w:ascii="Century Gothic" w:hAnsi="Century Gothic"/>
          <w:color w:val="000000"/>
          <w:spacing w:val="-26"/>
          <w:sz w:val="20"/>
          <w:szCs w:val="20"/>
        </w:rPr>
      </w:pPr>
      <w:r w:rsidRPr="00D35FCD">
        <w:rPr>
          <w:rFonts w:ascii="Century Gothic" w:hAnsi="Century Gothic"/>
          <w:color w:val="000000"/>
          <w:spacing w:val="3"/>
          <w:sz w:val="20"/>
          <w:szCs w:val="20"/>
        </w:rPr>
        <w:t xml:space="preserve">6. That the plaintiff, therefore, prays that during the pendency of this </w:t>
      </w:r>
      <w:r w:rsidRPr="00D35FCD">
        <w:rPr>
          <w:rFonts w:ascii="Century Gothic" w:hAnsi="Century Gothic"/>
          <w:color w:val="000000"/>
          <w:spacing w:val="11"/>
          <w:sz w:val="20"/>
          <w:szCs w:val="20"/>
        </w:rPr>
        <w:t xml:space="preserve">suit, an ad interim injunction restraining the defendants from </w:t>
      </w:r>
      <w:r w:rsidRPr="00D35FCD">
        <w:rPr>
          <w:rFonts w:ascii="Century Gothic" w:hAnsi="Century Gothic"/>
          <w:color w:val="000000"/>
          <w:spacing w:val="7"/>
          <w:sz w:val="20"/>
          <w:szCs w:val="20"/>
        </w:rPr>
        <w:t xml:space="preserve">obstructing the plaintiff in his enjoyment of the suit property </w:t>
      </w:r>
      <w:proofErr w:type="gramStart"/>
      <w:r w:rsidRPr="00D35FCD">
        <w:rPr>
          <w:rFonts w:ascii="Century Gothic" w:hAnsi="Century Gothic"/>
          <w:color w:val="000000"/>
          <w:spacing w:val="7"/>
          <w:sz w:val="20"/>
          <w:szCs w:val="20"/>
        </w:rPr>
        <w:t>be</w:t>
      </w:r>
      <w:proofErr w:type="gramEnd"/>
      <w:r w:rsidRPr="00D35FCD">
        <w:rPr>
          <w:rFonts w:ascii="Century Gothic" w:hAnsi="Century Gothic"/>
          <w:color w:val="000000"/>
          <w:spacing w:val="7"/>
          <w:sz w:val="20"/>
          <w:szCs w:val="20"/>
        </w:rPr>
        <w:t xml:space="preserve"> </w:t>
      </w:r>
      <w:r w:rsidRPr="00D35FCD">
        <w:rPr>
          <w:rFonts w:ascii="Century Gothic" w:hAnsi="Century Gothic"/>
          <w:color w:val="000000"/>
          <w:spacing w:val="6"/>
          <w:sz w:val="20"/>
          <w:szCs w:val="20"/>
        </w:rPr>
        <w:t>kindly issued against the defendants.</w:t>
      </w:r>
    </w:p>
    <w:p w:rsidR="00890693" w:rsidRPr="00D35FCD" w:rsidRDefault="00890693" w:rsidP="00D35FCD">
      <w:pPr>
        <w:widowControl w:val="0"/>
        <w:shd w:val="clear" w:color="auto" w:fill="FFFFFF"/>
        <w:tabs>
          <w:tab w:val="left" w:pos="682"/>
        </w:tabs>
        <w:autoSpaceDE w:val="0"/>
        <w:autoSpaceDN w:val="0"/>
        <w:adjustRightInd w:val="0"/>
        <w:spacing w:before="5" w:after="0"/>
        <w:jc w:val="both"/>
        <w:rPr>
          <w:rFonts w:ascii="Century Gothic" w:hAnsi="Century Gothic"/>
          <w:color w:val="000000"/>
          <w:spacing w:val="-26"/>
          <w:sz w:val="20"/>
          <w:szCs w:val="20"/>
        </w:rPr>
      </w:pPr>
    </w:p>
    <w:p w:rsidR="00890693" w:rsidRPr="00D35FCD" w:rsidRDefault="00890693" w:rsidP="00D35FCD">
      <w:pPr>
        <w:widowControl w:val="0"/>
        <w:shd w:val="clear" w:color="auto" w:fill="FFFFFF"/>
        <w:autoSpaceDE w:val="0"/>
        <w:autoSpaceDN w:val="0"/>
        <w:adjustRightInd w:val="0"/>
        <w:spacing w:after="0"/>
        <w:jc w:val="both"/>
        <w:rPr>
          <w:rFonts w:ascii="Century Gothic" w:hAnsi="Century Gothic"/>
          <w:sz w:val="16"/>
          <w:szCs w:val="16"/>
        </w:rPr>
      </w:pPr>
      <w:r w:rsidRPr="00D35FCD">
        <w:rPr>
          <w:rFonts w:ascii="Century Gothic" w:hAnsi="Century Gothic"/>
          <w:color w:val="000000"/>
          <w:spacing w:val="4"/>
          <w:sz w:val="20"/>
          <w:szCs w:val="20"/>
        </w:rPr>
        <w:t>7. That an affidavit in support hereof is filed herewith.</w:t>
      </w:r>
    </w:p>
    <w:p w:rsidR="00890693" w:rsidRPr="00D35FCD" w:rsidRDefault="00890693" w:rsidP="00D35FCD">
      <w:pPr>
        <w:widowControl w:val="0"/>
        <w:shd w:val="clear" w:color="auto" w:fill="FFFFFF"/>
        <w:tabs>
          <w:tab w:val="left" w:pos="6576"/>
        </w:tabs>
        <w:autoSpaceDE w:val="0"/>
        <w:autoSpaceDN w:val="0"/>
        <w:adjustRightInd w:val="0"/>
        <w:spacing w:before="389" w:after="0"/>
        <w:jc w:val="both"/>
        <w:rPr>
          <w:rFonts w:ascii="Century Gothic" w:hAnsi="Century Gothic"/>
          <w:sz w:val="16"/>
          <w:szCs w:val="16"/>
        </w:rPr>
      </w:pPr>
      <w:r w:rsidRPr="00D35FCD">
        <w:rPr>
          <w:rFonts w:ascii="Century Gothic" w:hAnsi="Century Gothic"/>
          <w:color w:val="000000"/>
          <w:spacing w:val="-3"/>
          <w:sz w:val="20"/>
          <w:szCs w:val="20"/>
        </w:rPr>
        <w:t>Mumbai,</w:t>
      </w:r>
      <w:r w:rsidRPr="00D35FCD">
        <w:rPr>
          <w:rFonts w:ascii="Century Gothic" w:hAnsi="Century Gothic"/>
          <w:color w:val="000000"/>
          <w:sz w:val="20"/>
          <w:szCs w:val="20"/>
        </w:rPr>
        <w:tab/>
      </w:r>
      <w:proofErr w:type="spellStart"/>
      <w:proofErr w:type="gramStart"/>
      <w:r w:rsidRPr="00D35FCD">
        <w:rPr>
          <w:rFonts w:ascii="Century Gothic" w:hAnsi="Century Gothic"/>
          <w:color w:val="000000"/>
          <w:spacing w:val="14"/>
          <w:sz w:val="20"/>
          <w:szCs w:val="20"/>
        </w:rPr>
        <w:t>Sd</w:t>
      </w:r>
      <w:proofErr w:type="spellEnd"/>
      <w:proofErr w:type="gramEnd"/>
      <w:r w:rsidRPr="00D35FCD">
        <w:rPr>
          <w:rFonts w:ascii="Century Gothic" w:hAnsi="Century Gothic"/>
          <w:color w:val="000000"/>
          <w:spacing w:val="14"/>
          <w:sz w:val="20"/>
          <w:szCs w:val="20"/>
        </w:rPr>
        <w:t>/- SI</w:t>
      </w:r>
    </w:p>
    <w:p w:rsidR="00890693" w:rsidRPr="00D35FCD" w:rsidRDefault="00890693" w:rsidP="00D35FCD">
      <w:pPr>
        <w:widowControl w:val="0"/>
        <w:shd w:val="clear" w:color="auto" w:fill="FFFFFF"/>
        <w:tabs>
          <w:tab w:val="left" w:leader="underscore" w:pos="1306"/>
        </w:tabs>
        <w:autoSpaceDE w:val="0"/>
        <w:autoSpaceDN w:val="0"/>
        <w:adjustRightInd w:val="0"/>
        <w:spacing w:before="5" w:after="0"/>
        <w:jc w:val="both"/>
        <w:rPr>
          <w:rFonts w:ascii="Century Gothic" w:hAnsi="Century Gothic"/>
          <w:sz w:val="16"/>
          <w:szCs w:val="16"/>
        </w:rPr>
      </w:pPr>
      <w:r w:rsidRPr="00D35FCD">
        <w:rPr>
          <w:rFonts w:ascii="Century Gothic" w:hAnsi="Century Gothic"/>
          <w:color w:val="000000"/>
          <w:spacing w:val="-19"/>
          <w:sz w:val="20"/>
          <w:szCs w:val="20"/>
        </w:rPr>
        <w:t xml:space="preserve">                                                                                                                                        PLAINTIFF</w:t>
      </w:r>
      <w:r w:rsidRPr="00D35FCD">
        <w:rPr>
          <w:rFonts w:ascii="Century Gothic" w:hAnsi="Century Gothic"/>
          <w:color w:val="000000"/>
          <w:spacing w:val="-19"/>
          <w:sz w:val="20"/>
          <w:szCs w:val="20"/>
        </w:rPr>
        <w:br/>
      </w:r>
      <w:r w:rsidRPr="00D35FCD">
        <w:rPr>
          <w:rFonts w:ascii="Century Gothic" w:hAnsi="Century Gothic"/>
          <w:color w:val="000000"/>
          <w:spacing w:val="-2"/>
          <w:sz w:val="20"/>
          <w:szCs w:val="20"/>
        </w:rPr>
        <w:t>Dated</w:t>
      </w:r>
      <w:proofErr w:type="gramStart"/>
      <w:r w:rsidRPr="00D35FCD">
        <w:rPr>
          <w:rFonts w:ascii="Century Gothic" w:hAnsi="Century Gothic"/>
          <w:color w:val="000000"/>
          <w:sz w:val="20"/>
          <w:szCs w:val="20"/>
        </w:rPr>
        <w:tab/>
      </w:r>
      <w:r w:rsidRPr="00D35FCD">
        <w:rPr>
          <w:rFonts w:ascii="Century Gothic" w:hAnsi="Century Gothic"/>
          <w:color w:val="000000"/>
          <w:spacing w:val="-17"/>
          <w:sz w:val="20"/>
          <w:szCs w:val="20"/>
        </w:rPr>
        <w:t>..</w:t>
      </w:r>
      <w:proofErr w:type="gramEnd"/>
    </w:p>
    <w:p w:rsidR="00890693" w:rsidRPr="00D35FCD" w:rsidRDefault="00890693" w:rsidP="00D35FCD">
      <w:pPr>
        <w:widowControl w:val="0"/>
        <w:shd w:val="clear" w:color="auto" w:fill="FFFFFF"/>
        <w:autoSpaceDE w:val="0"/>
        <w:autoSpaceDN w:val="0"/>
        <w:adjustRightInd w:val="0"/>
        <w:spacing w:before="331" w:after="0"/>
        <w:ind w:right="3802"/>
        <w:jc w:val="both"/>
        <w:rPr>
          <w:rFonts w:ascii="Century Gothic" w:hAnsi="Century Gothic"/>
          <w:sz w:val="16"/>
          <w:szCs w:val="16"/>
        </w:rPr>
      </w:pPr>
      <w:proofErr w:type="spellStart"/>
      <w:proofErr w:type="gramStart"/>
      <w:r w:rsidRPr="00D35FCD">
        <w:rPr>
          <w:rFonts w:ascii="Century Gothic" w:hAnsi="Century Gothic"/>
          <w:color w:val="000000"/>
          <w:spacing w:val="26"/>
          <w:sz w:val="20"/>
          <w:szCs w:val="20"/>
        </w:rPr>
        <w:t>Sd</w:t>
      </w:r>
      <w:proofErr w:type="spellEnd"/>
      <w:proofErr w:type="gramEnd"/>
      <w:r w:rsidRPr="00D35FCD">
        <w:rPr>
          <w:rFonts w:ascii="Century Gothic" w:hAnsi="Century Gothic"/>
          <w:color w:val="000000"/>
          <w:spacing w:val="26"/>
          <w:sz w:val="20"/>
          <w:szCs w:val="20"/>
        </w:rPr>
        <w:t xml:space="preserve">/- </w:t>
      </w:r>
      <w:proofErr w:type="spellStart"/>
      <w:r w:rsidRPr="00D35FCD">
        <w:rPr>
          <w:rFonts w:ascii="Century Gothic" w:hAnsi="Century Gothic"/>
          <w:color w:val="000000"/>
          <w:spacing w:val="26"/>
          <w:sz w:val="20"/>
          <w:szCs w:val="20"/>
        </w:rPr>
        <w:t>xXx</w:t>
      </w:r>
      <w:proofErr w:type="spellEnd"/>
      <w:r w:rsidRPr="00D35FCD">
        <w:rPr>
          <w:rFonts w:ascii="Century Gothic" w:hAnsi="Century Gothic"/>
          <w:color w:val="000000"/>
          <w:spacing w:val="26"/>
          <w:sz w:val="20"/>
          <w:szCs w:val="20"/>
        </w:rPr>
        <w:t xml:space="preserve"> </w:t>
      </w:r>
      <w:r w:rsidRPr="00D35FCD">
        <w:rPr>
          <w:rFonts w:ascii="Century Gothic" w:hAnsi="Century Gothic"/>
          <w:color w:val="000000"/>
          <w:spacing w:val="-16"/>
          <w:sz w:val="20"/>
          <w:szCs w:val="20"/>
        </w:rPr>
        <w:t>ADVOCATE FOR PLAINTIFF</w:t>
      </w:r>
    </w:p>
    <w:p w:rsidR="00890693" w:rsidRPr="00D35FCD" w:rsidRDefault="00890693" w:rsidP="00D35FCD">
      <w:pPr>
        <w:widowControl w:val="0"/>
        <w:shd w:val="clear" w:color="auto" w:fill="FFFFFF"/>
        <w:autoSpaceDE w:val="0"/>
        <w:autoSpaceDN w:val="0"/>
        <w:adjustRightInd w:val="0"/>
        <w:spacing w:before="379" w:after="0"/>
        <w:ind w:right="10"/>
        <w:jc w:val="both"/>
        <w:rPr>
          <w:rFonts w:ascii="Century Gothic" w:hAnsi="Century Gothic"/>
          <w:sz w:val="16"/>
          <w:szCs w:val="16"/>
        </w:rPr>
      </w:pPr>
      <w:r w:rsidRPr="00D35FCD">
        <w:rPr>
          <w:rFonts w:ascii="Century Gothic" w:hAnsi="Century Gothic"/>
          <w:b/>
          <w:bCs/>
          <w:color w:val="000000"/>
          <w:spacing w:val="-1"/>
          <w:sz w:val="20"/>
          <w:szCs w:val="20"/>
        </w:rPr>
        <w:t>AFFIDAVIT</w:t>
      </w:r>
    </w:p>
    <w:p w:rsidR="00890693" w:rsidRPr="00D35FCD" w:rsidRDefault="00890693" w:rsidP="00D35FCD">
      <w:pPr>
        <w:widowControl w:val="0"/>
        <w:shd w:val="clear" w:color="auto" w:fill="FFFFFF"/>
        <w:autoSpaceDE w:val="0"/>
        <w:autoSpaceDN w:val="0"/>
        <w:adjustRightInd w:val="0"/>
        <w:spacing w:before="346" w:after="0"/>
        <w:jc w:val="both"/>
        <w:rPr>
          <w:rFonts w:ascii="Century Gothic" w:hAnsi="Century Gothic"/>
          <w:sz w:val="16"/>
          <w:szCs w:val="16"/>
        </w:rPr>
      </w:pPr>
      <w:r w:rsidRPr="00D35FCD">
        <w:rPr>
          <w:rFonts w:ascii="Century Gothic" w:hAnsi="Century Gothic"/>
          <w:color w:val="000000"/>
          <w:spacing w:val="-2"/>
          <w:sz w:val="20"/>
          <w:szCs w:val="20"/>
        </w:rPr>
        <w:t xml:space="preserve">I, </w:t>
      </w:r>
      <w:proofErr w:type="spellStart"/>
      <w:r w:rsidRPr="00D35FCD">
        <w:rPr>
          <w:rFonts w:ascii="Century Gothic" w:hAnsi="Century Gothic"/>
          <w:color w:val="000000"/>
          <w:spacing w:val="-2"/>
          <w:sz w:val="20"/>
          <w:szCs w:val="20"/>
        </w:rPr>
        <w:t>Shri</w:t>
      </w:r>
      <w:proofErr w:type="spellEnd"/>
      <w:r w:rsidRPr="00D35FCD">
        <w:rPr>
          <w:rFonts w:ascii="Century Gothic" w:hAnsi="Century Gothic"/>
          <w:color w:val="000000"/>
          <w:spacing w:val="-2"/>
          <w:sz w:val="20"/>
          <w:szCs w:val="20"/>
        </w:rPr>
        <w:t xml:space="preserve"> S1, the present plaintiff, do hereby state on solemn affirmation </w:t>
      </w:r>
      <w:r w:rsidRPr="00D35FCD">
        <w:rPr>
          <w:rFonts w:ascii="Century Gothic" w:hAnsi="Century Gothic"/>
          <w:color w:val="000000"/>
          <w:spacing w:val="-4"/>
          <w:sz w:val="20"/>
          <w:szCs w:val="20"/>
        </w:rPr>
        <w:t>as follows:</w:t>
      </w:r>
    </w:p>
    <w:p w:rsidR="00890693" w:rsidRPr="00D35FCD" w:rsidRDefault="00890693" w:rsidP="00D35FCD">
      <w:pPr>
        <w:widowControl w:val="0"/>
        <w:shd w:val="clear" w:color="auto" w:fill="FFFFFF"/>
        <w:tabs>
          <w:tab w:val="left" w:pos="696"/>
        </w:tabs>
        <w:autoSpaceDE w:val="0"/>
        <w:autoSpaceDN w:val="0"/>
        <w:adjustRightInd w:val="0"/>
        <w:spacing w:after="0"/>
        <w:jc w:val="both"/>
        <w:rPr>
          <w:rFonts w:ascii="Century Gothic" w:hAnsi="Century Gothic"/>
          <w:color w:val="000000"/>
          <w:spacing w:val="-30"/>
          <w:sz w:val="20"/>
          <w:szCs w:val="20"/>
        </w:rPr>
      </w:pPr>
      <w:r w:rsidRPr="00D35FCD">
        <w:rPr>
          <w:rFonts w:ascii="Century Gothic" w:hAnsi="Century Gothic"/>
          <w:color w:val="000000"/>
          <w:spacing w:val="6"/>
          <w:sz w:val="20"/>
          <w:szCs w:val="20"/>
        </w:rPr>
        <w:t xml:space="preserve">1. That the property described in </w:t>
      </w:r>
      <w:proofErr w:type="spellStart"/>
      <w:r w:rsidRPr="00D35FCD">
        <w:rPr>
          <w:rFonts w:ascii="Century Gothic" w:hAnsi="Century Gothic"/>
          <w:color w:val="000000"/>
          <w:spacing w:val="6"/>
          <w:sz w:val="20"/>
          <w:szCs w:val="20"/>
        </w:rPr>
        <w:t>para</w:t>
      </w:r>
      <w:proofErr w:type="spellEnd"/>
      <w:r w:rsidRPr="00D35FCD">
        <w:rPr>
          <w:rFonts w:ascii="Century Gothic" w:hAnsi="Century Gothic"/>
          <w:color w:val="000000"/>
          <w:spacing w:val="6"/>
          <w:sz w:val="20"/>
          <w:szCs w:val="20"/>
        </w:rPr>
        <w:t xml:space="preserve"> 2 of the plaint originally </w:t>
      </w:r>
      <w:r w:rsidRPr="00D35FCD">
        <w:rPr>
          <w:rFonts w:ascii="Century Gothic" w:hAnsi="Century Gothic"/>
          <w:color w:val="000000"/>
          <w:spacing w:val="2"/>
          <w:sz w:val="20"/>
          <w:szCs w:val="20"/>
        </w:rPr>
        <w:t xml:space="preserve">belonged to GF, who died in June 200_, and on his death, the suit </w:t>
      </w:r>
      <w:r w:rsidRPr="00D35FCD">
        <w:rPr>
          <w:rFonts w:ascii="Century Gothic" w:hAnsi="Century Gothic"/>
          <w:color w:val="000000"/>
          <w:spacing w:val="-4"/>
          <w:sz w:val="20"/>
          <w:szCs w:val="20"/>
        </w:rPr>
        <w:t xml:space="preserve">property came to be devolved upon the family of the </w:t>
      </w:r>
      <w:r w:rsidRPr="00D35FCD">
        <w:rPr>
          <w:rFonts w:ascii="Century Gothic" w:hAnsi="Century Gothic"/>
          <w:color w:val="000000"/>
          <w:spacing w:val="-4"/>
          <w:sz w:val="20"/>
          <w:szCs w:val="20"/>
        </w:rPr>
        <w:lastRenderedPageBreak/>
        <w:t xml:space="preserve">plaintiff and the </w:t>
      </w:r>
      <w:r w:rsidRPr="00D35FCD">
        <w:rPr>
          <w:rFonts w:ascii="Century Gothic" w:hAnsi="Century Gothic"/>
          <w:color w:val="000000"/>
          <w:spacing w:val="-1"/>
          <w:sz w:val="20"/>
          <w:szCs w:val="20"/>
        </w:rPr>
        <w:t xml:space="preserve">defendants, and since then, the defendant No. 1 has been managing </w:t>
      </w:r>
      <w:r w:rsidRPr="00D35FCD">
        <w:rPr>
          <w:rFonts w:ascii="Century Gothic" w:hAnsi="Century Gothic"/>
          <w:color w:val="000000"/>
          <w:spacing w:val="4"/>
          <w:sz w:val="20"/>
          <w:szCs w:val="20"/>
        </w:rPr>
        <w:t>the suit property as a Karta of the joint family.</w:t>
      </w:r>
    </w:p>
    <w:p w:rsidR="00890693" w:rsidRPr="00D35FCD" w:rsidRDefault="00890693" w:rsidP="00D35FCD">
      <w:pPr>
        <w:widowControl w:val="0"/>
        <w:shd w:val="clear" w:color="auto" w:fill="FFFFFF"/>
        <w:tabs>
          <w:tab w:val="left" w:pos="696"/>
        </w:tabs>
        <w:autoSpaceDE w:val="0"/>
        <w:autoSpaceDN w:val="0"/>
        <w:adjustRightInd w:val="0"/>
        <w:spacing w:after="0"/>
        <w:jc w:val="both"/>
        <w:rPr>
          <w:rFonts w:ascii="Century Gothic" w:hAnsi="Century Gothic"/>
          <w:color w:val="000000"/>
          <w:spacing w:val="4"/>
          <w:sz w:val="20"/>
          <w:szCs w:val="20"/>
        </w:rPr>
      </w:pPr>
    </w:p>
    <w:p w:rsidR="00890693" w:rsidRPr="00D35FCD" w:rsidRDefault="00890693" w:rsidP="00D35FCD">
      <w:pPr>
        <w:widowControl w:val="0"/>
        <w:shd w:val="clear" w:color="auto" w:fill="FFFFFF"/>
        <w:tabs>
          <w:tab w:val="left" w:pos="696"/>
        </w:tabs>
        <w:autoSpaceDE w:val="0"/>
        <w:autoSpaceDN w:val="0"/>
        <w:adjustRightInd w:val="0"/>
        <w:spacing w:after="0"/>
        <w:jc w:val="both"/>
        <w:rPr>
          <w:rFonts w:ascii="Century Gothic" w:hAnsi="Century Gothic"/>
          <w:color w:val="000000"/>
          <w:spacing w:val="-18"/>
          <w:sz w:val="20"/>
          <w:szCs w:val="20"/>
        </w:rPr>
      </w:pPr>
      <w:r w:rsidRPr="00D35FCD">
        <w:rPr>
          <w:rFonts w:ascii="Century Gothic" w:hAnsi="Century Gothic"/>
          <w:color w:val="000000"/>
          <w:spacing w:val="4"/>
          <w:sz w:val="20"/>
          <w:szCs w:val="20"/>
        </w:rPr>
        <w:t xml:space="preserve">2. That since last one and a half years, the relationship between the </w:t>
      </w:r>
      <w:r w:rsidRPr="00D35FCD">
        <w:rPr>
          <w:rFonts w:ascii="Century Gothic" w:hAnsi="Century Gothic"/>
          <w:color w:val="000000"/>
          <w:spacing w:val="-2"/>
          <w:sz w:val="20"/>
          <w:szCs w:val="20"/>
        </w:rPr>
        <w:t xml:space="preserve">plaintiff’s wife and the defendant No. 2 is so strained that there have </w:t>
      </w:r>
      <w:r w:rsidRPr="00D35FCD">
        <w:rPr>
          <w:rFonts w:ascii="Century Gothic" w:hAnsi="Century Gothic"/>
          <w:color w:val="000000"/>
          <w:sz w:val="20"/>
          <w:szCs w:val="20"/>
        </w:rPr>
        <w:t xml:space="preserve">been frequent quarrels, and it has finally become necessary for the </w:t>
      </w:r>
      <w:r w:rsidRPr="00D35FCD">
        <w:rPr>
          <w:rFonts w:ascii="Century Gothic" w:hAnsi="Century Gothic"/>
          <w:color w:val="000000"/>
          <w:spacing w:val="1"/>
          <w:sz w:val="20"/>
          <w:szCs w:val="20"/>
        </w:rPr>
        <w:t>plaintiff to live apart.</w:t>
      </w:r>
    </w:p>
    <w:p w:rsidR="00890693" w:rsidRPr="00D35FCD" w:rsidRDefault="00890693" w:rsidP="00D35FCD">
      <w:pPr>
        <w:widowControl w:val="0"/>
        <w:shd w:val="clear" w:color="auto" w:fill="FFFFFF"/>
        <w:tabs>
          <w:tab w:val="left" w:pos="696"/>
          <w:tab w:val="left" w:leader="underscore" w:pos="8117"/>
        </w:tabs>
        <w:autoSpaceDE w:val="0"/>
        <w:autoSpaceDN w:val="0"/>
        <w:adjustRightInd w:val="0"/>
        <w:spacing w:after="0"/>
        <w:jc w:val="both"/>
        <w:rPr>
          <w:rFonts w:ascii="Century Gothic" w:hAnsi="Century Gothic"/>
          <w:color w:val="000000"/>
          <w:spacing w:val="-4"/>
          <w:sz w:val="20"/>
          <w:szCs w:val="20"/>
        </w:rPr>
      </w:pPr>
    </w:p>
    <w:p w:rsidR="00890693" w:rsidRPr="00D35FCD" w:rsidRDefault="00890693" w:rsidP="00D35FCD">
      <w:pPr>
        <w:widowControl w:val="0"/>
        <w:shd w:val="clear" w:color="auto" w:fill="FFFFFF"/>
        <w:tabs>
          <w:tab w:val="left" w:pos="696"/>
          <w:tab w:val="left" w:leader="underscore" w:pos="8117"/>
        </w:tabs>
        <w:autoSpaceDE w:val="0"/>
        <w:autoSpaceDN w:val="0"/>
        <w:adjustRightInd w:val="0"/>
        <w:spacing w:after="0"/>
        <w:jc w:val="both"/>
        <w:rPr>
          <w:rFonts w:ascii="Century Gothic" w:hAnsi="Century Gothic"/>
          <w:sz w:val="16"/>
          <w:szCs w:val="16"/>
        </w:rPr>
      </w:pPr>
      <w:r w:rsidRPr="00D35FCD">
        <w:rPr>
          <w:rFonts w:ascii="Century Gothic" w:hAnsi="Century Gothic"/>
          <w:color w:val="000000"/>
          <w:spacing w:val="-4"/>
          <w:sz w:val="20"/>
          <w:szCs w:val="20"/>
        </w:rPr>
        <w:t>3. That the plaintiff accordingly called upon the defendant No. 1, on</w:t>
      </w:r>
      <w:r w:rsidRPr="00D35FCD">
        <w:rPr>
          <w:rFonts w:ascii="Century Gothic" w:hAnsi="Century Gothic"/>
          <w:color w:val="000000"/>
          <w:sz w:val="20"/>
          <w:szCs w:val="20"/>
        </w:rPr>
        <w:tab/>
        <w:t xml:space="preserve">, </w:t>
      </w:r>
      <w:r w:rsidRPr="00D35FCD">
        <w:rPr>
          <w:rFonts w:ascii="Century Gothic" w:hAnsi="Century Gothic"/>
          <w:color w:val="000000"/>
          <w:spacing w:val="4"/>
          <w:sz w:val="20"/>
          <w:szCs w:val="20"/>
        </w:rPr>
        <w:t>to effect partition, but he refused to do so.</w:t>
      </w:r>
    </w:p>
    <w:p w:rsidR="00890693" w:rsidRPr="00D35FCD" w:rsidRDefault="00890693" w:rsidP="00D35FCD">
      <w:pPr>
        <w:widowControl w:val="0"/>
        <w:shd w:val="clear" w:color="auto" w:fill="FFFFFF"/>
        <w:tabs>
          <w:tab w:val="left" w:pos="696"/>
        </w:tabs>
        <w:autoSpaceDE w:val="0"/>
        <w:autoSpaceDN w:val="0"/>
        <w:adjustRightInd w:val="0"/>
        <w:spacing w:after="0"/>
        <w:jc w:val="both"/>
        <w:rPr>
          <w:rFonts w:ascii="Century Gothic" w:hAnsi="Century Gothic"/>
          <w:color w:val="000000"/>
          <w:spacing w:val="-1"/>
          <w:sz w:val="20"/>
          <w:szCs w:val="20"/>
        </w:rPr>
      </w:pPr>
    </w:p>
    <w:p w:rsidR="00890693" w:rsidRPr="00D35FCD" w:rsidRDefault="00890693" w:rsidP="00D35FCD">
      <w:pPr>
        <w:widowControl w:val="0"/>
        <w:shd w:val="clear" w:color="auto" w:fill="FFFFFF"/>
        <w:tabs>
          <w:tab w:val="left" w:pos="696"/>
        </w:tabs>
        <w:autoSpaceDE w:val="0"/>
        <w:autoSpaceDN w:val="0"/>
        <w:adjustRightInd w:val="0"/>
        <w:spacing w:after="0"/>
        <w:jc w:val="both"/>
        <w:rPr>
          <w:rFonts w:ascii="Century Gothic" w:hAnsi="Century Gothic"/>
          <w:color w:val="000000"/>
          <w:spacing w:val="-17"/>
          <w:sz w:val="20"/>
          <w:szCs w:val="20"/>
        </w:rPr>
      </w:pPr>
      <w:r w:rsidRPr="00D35FCD">
        <w:rPr>
          <w:rFonts w:ascii="Century Gothic" w:hAnsi="Century Gothic"/>
          <w:color w:val="000000"/>
          <w:spacing w:val="-1"/>
          <w:sz w:val="20"/>
          <w:szCs w:val="20"/>
        </w:rPr>
        <w:t xml:space="preserve">4. That the plaintiff submits that the defendants have been obstructing this plaintiff in his enjoyment of the suit property along with them, and this plaintiff has no other source of income except and save the </w:t>
      </w:r>
      <w:r w:rsidRPr="00D35FCD">
        <w:rPr>
          <w:rFonts w:ascii="Century Gothic" w:hAnsi="Century Gothic"/>
          <w:color w:val="000000"/>
          <w:spacing w:val="2"/>
          <w:sz w:val="20"/>
          <w:szCs w:val="20"/>
        </w:rPr>
        <w:t>suit property.</w:t>
      </w:r>
    </w:p>
    <w:p w:rsidR="00890693" w:rsidRPr="00D35FCD" w:rsidRDefault="00890693" w:rsidP="00D35FCD">
      <w:pPr>
        <w:widowControl w:val="0"/>
        <w:shd w:val="clear" w:color="auto" w:fill="FFFFFF"/>
        <w:tabs>
          <w:tab w:val="left" w:pos="696"/>
        </w:tabs>
        <w:autoSpaceDE w:val="0"/>
        <w:autoSpaceDN w:val="0"/>
        <w:adjustRightInd w:val="0"/>
        <w:spacing w:after="0"/>
        <w:jc w:val="both"/>
        <w:rPr>
          <w:rFonts w:ascii="Century Gothic" w:hAnsi="Century Gothic"/>
          <w:color w:val="000000"/>
          <w:spacing w:val="3"/>
          <w:sz w:val="20"/>
          <w:szCs w:val="20"/>
        </w:rPr>
      </w:pPr>
    </w:p>
    <w:p w:rsidR="00890693" w:rsidRPr="00D35FCD" w:rsidRDefault="00890693" w:rsidP="00D35FCD">
      <w:pPr>
        <w:widowControl w:val="0"/>
        <w:shd w:val="clear" w:color="auto" w:fill="FFFFFF"/>
        <w:tabs>
          <w:tab w:val="left" w:pos="696"/>
        </w:tabs>
        <w:autoSpaceDE w:val="0"/>
        <w:autoSpaceDN w:val="0"/>
        <w:adjustRightInd w:val="0"/>
        <w:spacing w:after="0"/>
        <w:jc w:val="both"/>
        <w:rPr>
          <w:rFonts w:ascii="Century Gothic" w:hAnsi="Century Gothic"/>
          <w:sz w:val="16"/>
          <w:szCs w:val="16"/>
        </w:rPr>
      </w:pPr>
      <w:r w:rsidRPr="00D35FCD">
        <w:rPr>
          <w:rFonts w:ascii="Century Gothic" w:hAnsi="Century Gothic"/>
          <w:color w:val="000000"/>
          <w:spacing w:val="3"/>
          <w:sz w:val="20"/>
          <w:szCs w:val="20"/>
        </w:rPr>
        <w:t xml:space="preserve">5. That the plaintiff, therefore, served upon the defendants a notice, </w:t>
      </w:r>
      <w:r w:rsidRPr="00D35FCD">
        <w:rPr>
          <w:rFonts w:ascii="Century Gothic" w:hAnsi="Century Gothic"/>
          <w:color w:val="000000"/>
          <w:sz w:val="20"/>
          <w:szCs w:val="20"/>
        </w:rPr>
        <w:t xml:space="preserve">dated </w:t>
      </w:r>
      <w:r w:rsidRPr="00D35FCD">
        <w:rPr>
          <w:rFonts w:ascii="Century Gothic" w:hAnsi="Century Gothic"/>
          <w:color w:val="000000"/>
          <w:spacing w:val="-4"/>
          <w:sz w:val="20"/>
          <w:szCs w:val="20"/>
        </w:rPr>
        <w:t xml:space="preserve">calling upon them to effect partition, but the defendant </w:t>
      </w:r>
      <w:r w:rsidRPr="00D35FCD">
        <w:rPr>
          <w:rFonts w:ascii="Century Gothic" w:hAnsi="Century Gothic"/>
          <w:color w:val="000000"/>
          <w:spacing w:val="4"/>
          <w:sz w:val="20"/>
          <w:szCs w:val="20"/>
        </w:rPr>
        <w:t>No. 1, once again, refused to do so, and hence, this suit.</w:t>
      </w:r>
    </w:p>
    <w:p w:rsidR="00890693" w:rsidRPr="00D35FCD" w:rsidRDefault="00890693" w:rsidP="00D35FCD">
      <w:pPr>
        <w:widowControl w:val="0"/>
        <w:shd w:val="clear" w:color="auto" w:fill="FFFFFF"/>
        <w:tabs>
          <w:tab w:val="left" w:pos="696"/>
        </w:tabs>
        <w:autoSpaceDE w:val="0"/>
        <w:autoSpaceDN w:val="0"/>
        <w:adjustRightInd w:val="0"/>
        <w:spacing w:after="0"/>
        <w:jc w:val="both"/>
        <w:rPr>
          <w:rFonts w:ascii="Century Gothic" w:hAnsi="Century Gothic"/>
          <w:color w:val="000000"/>
          <w:spacing w:val="-16"/>
          <w:sz w:val="20"/>
          <w:szCs w:val="20"/>
        </w:rPr>
      </w:pPr>
    </w:p>
    <w:p w:rsidR="00890693" w:rsidRPr="00D35FCD" w:rsidRDefault="00890693" w:rsidP="00D35FCD">
      <w:pPr>
        <w:widowControl w:val="0"/>
        <w:shd w:val="clear" w:color="auto" w:fill="FFFFFF"/>
        <w:tabs>
          <w:tab w:val="left" w:pos="696"/>
        </w:tabs>
        <w:autoSpaceDE w:val="0"/>
        <w:autoSpaceDN w:val="0"/>
        <w:adjustRightInd w:val="0"/>
        <w:spacing w:after="0"/>
        <w:jc w:val="both"/>
        <w:rPr>
          <w:rFonts w:ascii="Century Gothic" w:hAnsi="Century Gothic"/>
          <w:sz w:val="16"/>
          <w:szCs w:val="16"/>
        </w:rPr>
      </w:pPr>
      <w:r w:rsidRPr="00D35FCD">
        <w:rPr>
          <w:rFonts w:ascii="Century Gothic" w:hAnsi="Century Gothic"/>
          <w:color w:val="000000"/>
          <w:spacing w:val="-16"/>
          <w:sz w:val="20"/>
          <w:szCs w:val="20"/>
        </w:rPr>
        <w:t>6. T</w:t>
      </w:r>
      <w:r w:rsidRPr="00D35FCD">
        <w:rPr>
          <w:rFonts w:ascii="Century Gothic" w:hAnsi="Century Gothic"/>
          <w:color w:val="000000"/>
          <w:spacing w:val="-3"/>
          <w:sz w:val="20"/>
          <w:szCs w:val="20"/>
        </w:rPr>
        <w:t xml:space="preserve">hat the plaintiff and the defendants are governed by the </w:t>
      </w:r>
      <w:proofErr w:type="spellStart"/>
      <w:r w:rsidRPr="00D35FCD">
        <w:rPr>
          <w:rFonts w:ascii="Century Gothic" w:hAnsi="Century Gothic"/>
          <w:color w:val="000000"/>
          <w:spacing w:val="-3"/>
          <w:sz w:val="20"/>
          <w:szCs w:val="20"/>
        </w:rPr>
        <w:t>Mitakshara</w:t>
      </w:r>
      <w:proofErr w:type="spellEnd"/>
      <w:r w:rsidRPr="00D35FCD">
        <w:rPr>
          <w:rFonts w:ascii="Century Gothic" w:hAnsi="Century Gothic"/>
          <w:color w:val="000000"/>
          <w:spacing w:val="-3"/>
          <w:sz w:val="20"/>
          <w:szCs w:val="20"/>
        </w:rPr>
        <w:t xml:space="preserve"> </w:t>
      </w:r>
      <w:r w:rsidRPr="00D35FCD">
        <w:rPr>
          <w:rFonts w:ascii="Century Gothic" w:hAnsi="Century Gothic"/>
          <w:color w:val="000000"/>
          <w:spacing w:val="-6"/>
          <w:sz w:val="20"/>
          <w:szCs w:val="20"/>
        </w:rPr>
        <w:t>School of Hindu Law, and accordingly, the plaintiff is entitled to one-</w:t>
      </w:r>
      <w:r w:rsidRPr="00D35FCD">
        <w:rPr>
          <w:rFonts w:ascii="Century Gothic" w:hAnsi="Century Gothic"/>
          <w:color w:val="000000"/>
          <w:spacing w:val="5"/>
          <w:sz w:val="20"/>
          <w:szCs w:val="20"/>
        </w:rPr>
        <w:t>fourth share in the suit property.</w:t>
      </w:r>
    </w:p>
    <w:p w:rsidR="00890693" w:rsidRPr="00D35FCD" w:rsidRDefault="00890693" w:rsidP="00D35FCD">
      <w:pPr>
        <w:widowControl w:val="0"/>
        <w:shd w:val="clear" w:color="auto" w:fill="FFFFFF"/>
        <w:autoSpaceDE w:val="0"/>
        <w:autoSpaceDN w:val="0"/>
        <w:adjustRightInd w:val="0"/>
        <w:spacing w:after="0"/>
        <w:jc w:val="both"/>
        <w:rPr>
          <w:rFonts w:ascii="Century Gothic" w:hAnsi="Century Gothic"/>
          <w:sz w:val="16"/>
          <w:szCs w:val="16"/>
        </w:rPr>
      </w:pPr>
      <w:r w:rsidRPr="00D35FCD">
        <w:rPr>
          <w:rFonts w:ascii="Century Gothic" w:hAnsi="Century Gothic"/>
          <w:color w:val="000000"/>
          <w:spacing w:val="12"/>
          <w:sz w:val="18"/>
          <w:szCs w:val="18"/>
        </w:rPr>
        <w:t xml:space="preserve">WHATEVER stated above is true and correct to the best of my </w:t>
      </w:r>
      <w:r w:rsidRPr="00D35FCD">
        <w:rPr>
          <w:rFonts w:ascii="Century Gothic" w:hAnsi="Century Gothic"/>
          <w:color w:val="000000"/>
          <w:spacing w:val="3"/>
          <w:sz w:val="18"/>
          <w:szCs w:val="18"/>
        </w:rPr>
        <w:t xml:space="preserve">knowledge and belief, and so I have signed hereunder at Mumbai this </w:t>
      </w:r>
      <w:r w:rsidRPr="00D35FCD">
        <w:rPr>
          <w:rFonts w:ascii="Century Gothic" w:hAnsi="Century Gothic"/>
          <w:color w:val="000000"/>
          <w:spacing w:val="-6"/>
          <w:sz w:val="18"/>
          <w:szCs w:val="18"/>
        </w:rPr>
        <w:t xml:space="preserve">day </w:t>
      </w:r>
      <w:r w:rsidRPr="00D35FCD">
        <w:rPr>
          <w:rFonts w:ascii="Century Gothic" w:hAnsi="Century Gothic"/>
          <w:color w:val="000000"/>
          <w:spacing w:val="-11"/>
          <w:sz w:val="18"/>
          <w:szCs w:val="18"/>
        </w:rPr>
        <w:t>of</w:t>
      </w:r>
      <w:r w:rsidRPr="00D35FCD">
        <w:rPr>
          <w:rFonts w:ascii="Century Gothic" w:hAnsi="Century Gothic"/>
          <w:color w:val="000000"/>
          <w:sz w:val="18"/>
          <w:szCs w:val="18"/>
        </w:rPr>
        <w:tab/>
        <w:t xml:space="preserve"> </w:t>
      </w:r>
      <w:r w:rsidRPr="00D35FCD">
        <w:rPr>
          <w:rFonts w:ascii="Century Gothic" w:hAnsi="Century Gothic"/>
          <w:color w:val="000000"/>
          <w:spacing w:val="-2"/>
          <w:sz w:val="18"/>
          <w:szCs w:val="18"/>
        </w:rPr>
        <w:t>200_</w:t>
      </w:r>
    </w:p>
    <w:p w:rsidR="00890693" w:rsidRPr="00D35FCD" w:rsidRDefault="00890693" w:rsidP="00D35FCD">
      <w:pPr>
        <w:widowControl w:val="0"/>
        <w:shd w:val="clear" w:color="auto" w:fill="FFFFFF"/>
        <w:autoSpaceDE w:val="0"/>
        <w:autoSpaceDN w:val="0"/>
        <w:adjustRightInd w:val="0"/>
        <w:spacing w:before="14" w:after="0"/>
        <w:ind w:left="6197" w:right="442" w:firstLine="82"/>
        <w:jc w:val="both"/>
        <w:rPr>
          <w:rFonts w:ascii="Century Gothic" w:hAnsi="Century Gothic"/>
          <w:color w:val="000000"/>
          <w:spacing w:val="-19"/>
          <w:sz w:val="18"/>
          <w:szCs w:val="18"/>
        </w:rPr>
      </w:pPr>
      <w:proofErr w:type="spellStart"/>
      <w:proofErr w:type="gramStart"/>
      <w:r w:rsidRPr="00D35FCD">
        <w:rPr>
          <w:rFonts w:ascii="Century Gothic" w:hAnsi="Century Gothic"/>
          <w:color w:val="000000"/>
          <w:spacing w:val="16"/>
          <w:sz w:val="18"/>
          <w:szCs w:val="18"/>
        </w:rPr>
        <w:t>Sd</w:t>
      </w:r>
      <w:proofErr w:type="spellEnd"/>
      <w:proofErr w:type="gramEnd"/>
      <w:r w:rsidRPr="00D35FCD">
        <w:rPr>
          <w:rFonts w:ascii="Century Gothic" w:hAnsi="Century Gothic"/>
          <w:color w:val="000000"/>
          <w:spacing w:val="16"/>
          <w:sz w:val="18"/>
          <w:szCs w:val="18"/>
        </w:rPr>
        <w:t xml:space="preserve">/- SI </w:t>
      </w:r>
      <w:r w:rsidRPr="00D35FCD">
        <w:rPr>
          <w:rFonts w:ascii="Century Gothic" w:hAnsi="Century Gothic"/>
          <w:color w:val="000000"/>
          <w:spacing w:val="-19"/>
          <w:sz w:val="18"/>
          <w:szCs w:val="18"/>
        </w:rPr>
        <w:t>PLAINTIFF</w:t>
      </w:r>
    </w:p>
    <w:p w:rsidR="00890693" w:rsidRPr="00D35FCD" w:rsidRDefault="00890693" w:rsidP="00D35FCD">
      <w:pPr>
        <w:widowControl w:val="0"/>
        <w:autoSpaceDE w:val="0"/>
        <w:autoSpaceDN w:val="0"/>
        <w:adjustRightInd w:val="0"/>
        <w:spacing w:after="0"/>
        <w:jc w:val="both"/>
        <w:rPr>
          <w:rFonts w:ascii="Century Gothic" w:hAnsi="Century Gothic"/>
          <w:sz w:val="16"/>
          <w:szCs w:val="16"/>
        </w:rPr>
      </w:pPr>
    </w:p>
    <w:sectPr w:rsidR="00890693" w:rsidRPr="00D35FCD">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C61DC8"/>
    <w:rsid w:val="002D54FE"/>
    <w:rsid w:val="00414982"/>
    <w:rsid w:val="00584380"/>
    <w:rsid w:val="00890693"/>
    <w:rsid w:val="00BA1809"/>
    <w:rsid w:val="00C61DC8"/>
    <w:rsid w:val="00D35F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IN" w:eastAsia="en-IN"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2869</Characters>
  <Application>Microsoft Office Word</Application>
  <DocSecurity>0</DocSecurity>
  <Lines>23</Lines>
  <Paragraphs>6</Paragraphs>
  <ScaleCrop>false</ScaleCrop>
  <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PEN RECP</cp:lastModifiedBy>
  <cp:revision>2</cp:revision>
  <dcterms:created xsi:type="dcterms:W3CDTF">2024-06-11T09:57:00Z</dcterms:created>
  <dcterms:modified xsi:type="dcterms:W3CDTF">2024-06-11T09:57:00Z</dcterms:modified>
</cp:coreProperties>
</file>