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70" w:rsidRPr="009C6177" w:rsidRDefault="008F6570" w:rsidP="009C6177">
      <w:pPr>
        <w:pStyle w:val="Bodytext"/>
        <w:spacing w:line="276" w:lineRule="auto"/>
        <w:jc w:val="center"/>
        <w:rPr>
          <w:rFonts w:ascii="Century Gothic" w:hAnsi="Century Gothic" w:cs="Verdana"/>
          <w:b/>
          <w:bCs/>
          <w:color w:val="auto"/>
          <w:sz w:val="24"/>
          <w:szCs w:val="24"/>
        </w:rPr>
      </w:pPr>
      <w:bookmarkStart w:id="0" w:name="_GoBack"/>
      <w:r w:rsidRPr="009C6177">
        <w:rPr>
          <w:rFonts w:ascii="Century Gothic" w:hAnsi="Century Gothic" w:cs="Verdana"/>
          <w:b/>
          <w:bCs/>
          <w:color w:val="auto"/>
          <w:sz w:val="24"/>
          <w:szCs w:val="24"/>
        </w:rPr>
        <w:t>Deed of Indemnity in Respect of Title to</w:t>
      </w:r>
      <w:r w:rsidR="00604491" w:rsidRPr="009C6177">
        <w:rPr>
          <w:rFonts w:ascii="Century Gothic" w:hAnsi="Century Gothic" w:cs="Verdana"/>
          <w:b/>
          <w:bCs/>
          <w:color w:val="auto"/>
          <w:sz w:val="24"/>
          <w:szCs w:val="24"/>
        </w:rPr>
        <w:t xml:space="preserve"> </w:t>
      </w:r>
      <w:r w:rsidRPr="009C6177">
        <w:rPr>
          <w:rFonts w:ascii="Century Gothic" w:hAnsi="Century Gothic" w:cs="Verdana"/>
          <w:b/>
          <w:bCs/>
          <w:color w:val="auto"/>
          <w:sz w:val="24"/>
          <w:szCs w:val="24"/>
        </w:rPr>
        <w:t>the Property</w:t>
      </w:r>
    </w:p>
    <w:p w:rsidR="008F6570" w:rsidRPr="009C6177" w:rsidRDefault="008F6570" w:rsidP="009C6177">
      <w:pPr>
        <w:pStyle w:val="Bodytext"/>
        <w:spacing w:line="276" w:lineRule="auto"/>
        <w:rPr>
          <w:rFonts w:ascii="Century Gothic" w:hAnsi="Century Gothic"/>
          <w:color w:val="auto"/>
          <w:sz w:val="24"/>
          <w:szCs w:val="24"/>
        </w:rPr>
      </w:pPr>
    </w:p>
    <w:p w:rsidR="008F6570" w:rsidRPr="009C6177" w:rsidRDefault="008F6570" w:rsidP="009C6177">
      <w:pPr>
        <w:pStyle w:val="Bodytext"/>
        <w:spacing w:line="276" w:lineRule="auto"/>
        <w:rPr>
          <w:rFonts w:ascii="Century Gothic" w:hAnsi="Century Gothic" w:cs="Verdana"/>
          <w:color w:val="auto"/>
          <w:sz w:val="24"/>
          <w:szCs w:val="24"/>
        </w:rPr>
      </w:pPr>
      <w:r w:rsidRPr="009C6177">
        <w:rPr>
          <w:rFonts w:ascii="Century Gothic" w:hAnsi="Century Gothic" w:cs="Verdana"/>
          <w:color w:val="auto"/>
          <w:sz w:val="24"/>
          <w:szCs w:val="24"/>
        </w:rPr>
        <w:t>THIS DEED OF INDEMNITY executed at _______, this _________ day of ___________ Two thousand and _____ BY ABC of ________, Indian Inhabitant, having address at _____________________________________, hereinafter called “THE OBLIGOR” (which expression shall unless it be repugnant to the context or meaning thereof, mean and include his heirs, executors and administrators) of the One Part; And X Y Z also of Mumbai, Indian Inhabitant, having address at ________________ ___________________, hereinafter called “THE OBLIGEE” (which expression shall unless it be repugnant to the context or meaning thereof, mean and include his heirs, executors, administrators and Assigns) of the Other Part:</w:t>
      </w:r>
    </w:p>
    <w:p w:rsidR="008F6570" w:rsidRPr="009C6177" w:rsidRDefault="008F6570" w:rsidP="009C6177">
      <w:pPr>
        <w:pStyle w:val="Bodytext"/>
        <w:spacing w:line="276" w:lineRule="auto"/>
        <w:rPr>
          <w:rFonts w:ascii="Century Gothic" w:hAnsi="Century Gothic" w:cs="Verdana"/>
          <w:color w:val="auto"/>
          <w:sz w:val="24"/>
          <w:szCs w:val="24"/>
        </w:rPr>
      </w:pPr>
      <w:r w:rsidRPr="009C6177">
        <w:rPr>
          <w:rFonts w:ascii="Century Gothic" w:hAnsi="Century Gothic" w:cs="Verdana"/>
          <w:color w:val="auto"/>
          <w:sz w:val="24"/>
          <w:szCs w:val="24"/>
        </w:rPr>
        <w:t xml:space="preserve"> W H E R E A S:—</w:t>
      </w:r>
    </w:p>
    <w:p w:rsidR="008F6570" w:rsidRPr="009C6177" w:rsidRDefault="008F6570" w:rsidP="009C6177">
      <w:pPr>
        <w:pStyle w:val="Bodytext1"/>
        <w:spacing w:line="276" w:lineRule="auto"/>
        <w:rPr>
          <w:rFonts w:ascii="Century Gothic" w:hAnsi="Century Gothic" w:cs="Verdana"/>
          <w:sz w:val="24"/>
          <w:szCs w:val="24"/>
        </w:rPr>
      </w:pPr>
      <w:r w:rsidRPr="009C6177">
        <w:rPr>
          <w:rFonts w:ascii="Century Gothic" w:hAnsi="Century Gothic" w:cs="Verdana"/>
          <w:sz w:val="24"/>
          <w:szCs w:val="24"/>
        </w:rPr>
        <w:t>(a)</w:t>
      </w:r>
      <w:r w:rsidRPr="009C6177">
        <w:rPr>
          <w:rFonts w:ascii="Century Gothic" w:hAnsi="Century Gothic" w:cs="Verdana"/>
          <w:sz w:val="24"/>
          <w:szCs w:val="24"/>
        </w:rPr>
        <w:tab/>
        <w:t xml:space="preserve">The OBLIGOR was the owner of the property more particularly described in the Schedule hereunder written (hereinafter referred to as </w:t>
      </w:r>
      <w:r w:rsidRPr="009C6177">
        <w:rPr>
          <w:rFonts w:ascii="Century Gothic" w:hAnsi="Century Gothic" w:cs="Verdana"/>
          <w:b/>
          <w:bCs/>
          <w:sz w:val="24"/>
          <w:szCs w:val="24"/>
        </w:rPr>
        <w:t>“the said Property”)</w:t>
      </w:r>
      <w:r w:rsidRPr="009C6177">
        <w:rPr>
          <w:rFonts w:ascii="Century Gothic" w:hAnsi="Century Gothic" w:cs="Verdana"/>
          <w:sz w:val="24"/>
          <w:szCs w:val="24"/>
        </w:rPr>
        <w:t>.</w:t>
      </w:r>
    </w:p>
    <w:p w:rsidR="008F6570" w:rsidRPr="009C6177" w:rsidRDefault="008F6570" w:rsidP="009C6177">
      <w:pPr>
        <w:pStyle w:val="Bodytext1"/>
        <w:spacing w:line="276" w:lineRule="auto"/>
        <w:rPr>
          <w:rFonts w:ascii="Century Gothic" w:hAnsi="Century Gothic" w:cs="Verdana"/>
          <w:sz w:val="24"/>
          <w:szCs w:val="24"/>
        </w:rPr>
      </w:pPr>
      <w:r w:rsidRPr="009C6177">
        <w:rPr>
          <w:rFonts w:ascii="Century Gothic" w:hAnsi="Century Gothic" w:cs="Verdana"/>
          <w:sz w:val="24"/>
          <w:szCs w:val="24"/>
        </w:rPr>
        <w:t>(b)</w:t>
      </w:r>
      <w:r w:rsidRPr="009C6177">
        <w:rPr>
          <w:rFonts w:ascii="Century Gothic" w:hAnsi="Century Gothic" w:cs="Verdana"/>
          <w:sz w:val="24"/>
          <w:szCs w:val="24"/>
        </w:rPr>
        <w:tab/>
        <w:t>The OBLIGOR has by the Deed of Conveyance dated _____________ sold and transferred the said property to the OBLIGEE free from all encumbrances and reasonable doubts.</w:t>
      </w:r>
    </w:p>
    <w:p w:rsidR="008F6570" w:rsidRPr="009C6177" w:rsidRDefault="008F6570" w:rsidP="009C6177">
      <w:pPr>
        <w:pStyle w:val="Bodytext1"/>
        <w:spacing w:line="276" w:lineRule="auto"/>
        <w:rPr>
          <w:rFonts w:ascii="Century Gothic" w:hAnsi="Century Gothic" w:cs="Verdana"/>
          <w:sz w:val="24"/>
          <w:szCs w:val="24"/>
        </w:rPr>
      </w:pPr>
      <w:r w:rsidRPr="009C6177">
        <w:rPr>
          <w:rFonts w:ascii="Century Gothic" w:hAnsi="Century Gothic" w:cs="Verdana"/>
          <w:sz w:val="24"/>
          <w:szCs w:val="24"/>
        </w:rPr>
        <w:t>(c)</w:t>
      </w:r>
      <w:r w:rsidRPr="009C6177">
        <w:rPr>
          <w:rFonts w:ascii="Century Gothic" w:hAnsi="Century Gothic" w:cs="Verdana"/>
          <w:sz w:val="24"/>
          <w:szCs w:val="24"/>
        </w:rPr>
        <w:tab/>
        <w:t>In view of the said agreement and in addition to the covenants for title contained in the said Deed of Conveyance, the OBLIGOR has agreed to execute a separate deed indemnifying the OBLIGEE, being the Purchasers of the said property, against any claim and/or defect in the title of the said property.</w:t>
      </w:r>
    </w:p>
    <w:p w:rsidR="008F6570" w:rsidRPr="009C6177" w:rsidRDefault="008F6570" w:rsidP="009C6177">
      <w:pPr>
        <w:pStyle w:val="Bodytext"/>
        <w:spacing w:line="276" w:lineRule="auto"/>
        <w:rPr>
          <w:rFonts w:ascii="Century Gothic" w:hAnsi="Century Gothic" w:cs="Verdana"/>
          <w:color w:val="auto"/>
          <w:sz w:val="24"/>
          <w:szCs w:val="24"/>
        </w:rPr>
      </w:pPr>
      <w:r w:rsidRPr="009C6177">
        <w:rPr>
          <w:rFonts w:ascii="Century Gothic" w:hAnsi="Century Gothic" w:cs="Verdana"/>
          <w:color w:val="auto"/>
          <w:sz w:val="24"/>
          <w:szCs w:val="24"/>
        </w:rPr>
        <w:t xml:space="preserve"> NOW THIS INDENTURE WITNESSETH THAT pursuant to the aforesaid agreement the OBLIGOR agrees to keep indemnified and hereby indemnifies and keep harmless the OBLIGEE and/or his successors in title of, from and against any loss, damages, demand, action, dispute, claim, costs, charges and expenses of any nature suffered or sustained by the OBLIGEE being the Purchasers of the said property due to any of the representations of the OBLIGOR as recorded in the said Deed of Conveyance dated _________ being found incorrect and/or due to breach of any of the Covenants/assurances given by the OBLIGOR and/or due to any claim made or which may hereafter be made on the said property due to any act or omission on the part of the OBLIGOR in respect of the said property and further the OBLIGOR covenants with the OBLIGEE to reimburse him and/or his nominees and/or successors in title for any claim, cost, charges and expenses arising in respect thereof.</w:t>
      </w:r>
    </w:p>
    <w:p w:rsidR="008F6570" w:rsidRPr="009C6177" w:rsidRDefault="008F6570" w:rsidP="009C6177">
      <w:pPr>
        <w:pStyle w:val="Bodytext"/>
        <w:spacing w:line="276" w:lineRule="auto"/>
        <w:rPr>
          <w:rFonts w:ascii="Century Gothic" w:hAnsi="Century Gothic" w:cs="Verdana"/>
          <w:color w:val="auto"/>
          <w:sz w:val="24"/>
          <w:szCs w:val="24"/>
        </w:rPr>
      </w:pPr>
    </w:p>
    <w:p w:rsidR="008F6570" w:rsidRPr="009C6177" w:rsidRDefault="008F6570" w:rsidP="009C6177">
      <w:pPr>
        <w:pStyle w:val="Bodytext"/>
        <w:spacing w:line="276" w:lineRule="auto"/>
        <w:rPr>
          <w:rFonts w:ascii="Century Gothic" w:hAnsi="Century Gothic" w:cs="Verdana"/>
          <w:color w:val="auto"/>
          <w:sz w:val="24"/>
          <w:szCs w:val="24"/>
        </w:rPr>
      </w:pPr>
      <w:r w:rsidRPr="009C6177">
        <w:rPr>
          <w:rFonts w:ascii="Century Gothic" w:hAnsi="Century Gothic" w:cs="Verdana"/>
          <w:color w:val="auto"/>
          <w:sz w:val="24"/>
          <w:szCs w:val="24"/>
        </w:rPr>
        <w:t xml:space="preserve"> IN WITNESS WHEREOF the OBLIGOR has put his hand on the day and year first hereinabove written.</w:t>
      </w:r>
    </w:p>
    <w:p w:rsidR="008F6570" w:rsidRPr="009C6177" w:rsidRDefault="008F6570" w:rsidP="009C6177">
      <w:pPr>
        <w:pStyle w:val="Bodytext"/>
        <w:spacing w:line="276" w:lineRule="auto"/>
        <w:rPr>
          <w:rFonts w:ascii="Century Gothic" w:hAnsi="Century Gothic" w:cs="Verdana"/>
          <w:color w:val="auto"/>
          <w:sz w:val="24"/>
          <w:szCs w:val="24"/>
        </w:rPr>
      </w:pPr>
    </w:p>
    <w:p w:rsidR="008F6570" w:rsidRPr="009C6177" w:rsidRDefault="008F6570" w:rsidP="009C6177">
      <w:pPr>
        <w:pStyle w:val="Centre"/>
        <w:spacing w:line="276" w:lineRule="auto"/>
        <w:rPr>
          <w:rFonts w:ascii="Century Gothic" w:hAnsi="Century Gothic" w:cs="Verdana"/>
          <w:sz w:val="24"/>
          <w:szCs w:val="24"/>
        </w:rPr>
      </w:pPr>
      <w:r w:rsidRPr="009C6177">
        <w:rPr>
          <w:rFonts w:ascii="Century Gothic" w:hAnsi="Century Gothic" w:cs="Verdana"/>
          <w:sz w:val="24"/>
          <w:szCs w:val="24"/>
        </w:rPr>
        <w:t>SCHEDULE ABOVE REFERRED TO:</w:t>
      </w:r>
    </w:p>
    <w:p w:rsidR="008F6570" w:rsidRPr="009C6177" w:rsidRDefault="008F6570" w:rsidP="009C6177">
      <w:pPr>
        <w:pStyle w:val="Centre"/>
        <w:spacing w:line="276" w:lineRule="auto"/>
        <w:rPr>
          <w:rFonts w:ascii="Century Gothic" w:hAnsi="Century Gothic" w:cs="Verdana"/>
          <w:sz w:val="24"/>
          <w:szCs w:val="24"/>
        </w:rPr>
      </w:pPr>
    </w:p>
    <w:p w:rsidR="008F6570" w:rsidRPr="009C6177" w:rsidRDefault="008F6570" w:rsidP="009C6177">
      <w:pPr>
        <w:pStyle w:val="Bodytextno"/>
        <w:tabs>
          <w:tab w:val="clear" w:pos="454"/>
          <w:tab w:val="clear" w:pos="1814"/>
          <w:tab w:val="clear" w:pos="2268"/>
          <w:tab w:val="right" w:pos="4819"/>
        </w:tabs>
        <w:spacing w:line="276" w:lineRule="auto"/>
        <w:rPr>
          <w:rFonts w:ascii="Century Gothic" w:hAnsi="Century Gothic" w:cs="Verdana"/>
          <w:sz w:val="24"/>
          <w:szCs w:val="24"/>
        </w:rPr>
      </w:pPr>
      <w:r w:rsidRPr="009C6177">
        <w:rPr>
          <w:rFonts w:ascii="Century Gothic" w:hAnsi="Century Gothic" w:cs="Verdana"/>
          <w:sz w:val="24"/>
          <w:szCs w:val="24"/>
        </w:rPr>
        <w:t>SIGNED, SEALED AND DELIVERED by</w:t>
      </w:r>
      <w:r w:rsidRPr="009C6177">
        <w:rPr>
          <w:rFonts w:ascii="Century Gothic" w:hAnsi="Century Gothic" w:cs="Verdana"/>
          <w:sz w:val="24"/>
          <w:szCs w:val="24"/>
        </w:rPr>
        <w:tab/>
        <w:t xml:space="preserve"> )</w:t>
      </w:r>
    </w:p>
    <w:p w:rsidR="008F6570" w:rsidRPr="009C6177" w:rsidRDefault="008F6570" w:rsidP="009C6177">
      <w:pPr>
        <w:pStyle w:val="Bodytextno"/>
        <w:tabs>
          <w:tab w:val="clear" w:pos="454"/>
          <w:tab w:val="clear" w:pos="1814"/>
          <w:tab w:val="clear" w:pos="2268"/>
          <w:tab w:val="right" w:pos="4819"/>
        </w:tabs>
        <w:spacing w:line="276" w:lineRule="auto"/>
        <w:rPr>
          <w:rFonts w:ascii="Century Gothic" w:hAnsi="Century Gothic" w:cs="Verdana"/>
          <w:sz w:val="24"/>
          <w:szCs w:val="24"/>
        </w:rPr>
      </w:pPr>
      <w:r w:rsidRPr="009C6177">
        <w:rPr>
          <w:rFonts w:ascii="Century Gothic" w:hAnsi="Century Gothic" w:cs="Verdana"/>
          <w:sz w:val="24"/>
          <w:szCs w:val="24"/>
        </w:rPr>
        <w:t>the within</w:t>
      </w:r>
      <w:r w:rsidR="00C426CF" w:rsidRPr="009C6177">
        <w:rPr>
          <w:rFonts w:ascii="Century Gothic" w:hAnsi="Century Gothic" w:cs="Verdana"/>
          <w:sz w:val="24"/>
          <w:szCs w:val="24"/>
        </w:rPr>
        <w:t xml:space="preserve"> </w:t>
      </w:r>
      <w:r w:rsidRPr="009C6177">
        <w:rPr>
          <w:rFonts w:ascii="Century Gothic" w:hAnsi="Century Gothic" w:cs="Verdana"/>
          <w:sz w:val="24"/>
          <w:szCs w:val="24"/>
        </w:rPr>
        <w:t>named ABC,</w:t>
      </w:r>
      <w:r w:rsidRPr="009C6177">
        <w:rPr>
          <w:rFonts w:ascii="Century Gothic" w:hAnsi="Century Gothic" w:cs="Verdana"/>
          <w:sz w:val="24"/>
          <w:szCs w:val="24"/>
        </w:rPr>
        <w:tab/>
        <w:t>)</w:t>
      </w:r>
    </w:p>
    <w:p w:rsidR="008F6570" w:rsidRPr="009C6177" w:rsidRDefault="008F6570" w:rsidP="009C6177">
      <w:pPr>
        <w:pStyle w:val="Bodytextno"/>
        <w:tabs>
          <w:tab w:val="clear" w:pos="454"/>
          <w:tab w:val="clear" w:pos="1814"/>
          <w:tab w:val="clear" w:pos="2268"/>
          <w:tab w:val="right" w:pos="4819"/>
        </w:tabs>
        <w:spacing w:line="276" w:lineRule="auto"/>
        <w:rPr>
          <w:rFonts w:ascii="Century Gothic" w:hAnsi="Century Gothic" w:cs="Verdana"/>
          <w:sz w:val="24"/>
          <w:szCs w:val="24"/>
        </w:rPr>
      </w:pPr>
      <w:r w:rsidRPr="009C6177">
        <w:rPr>
          <w:rFonts w:ascii="Century Gothic" w:hAnsi="Century Gothic" w:cs="Verdana"/>
          <w:sz w:val="24"/>
          <w:szCs w:val="24"/>
        </w:rPr>
        <w:t>the OBLIGOR above</w:t>
      </w:r>
      <w:r w:rsidR="00C426CF" w:rsidRPr="009C6177">
        <w:rPr>
          <w:rFonts w:ascii="Century Gothic" w:hAnsi="Century Gothic" w:cs="Verdana"/>
          <w:sz w:val="24"/>
          <w:szCs w:val="24"/>
        </w:rPr>
        <w:t xml:space="preserve"> </w:t>
      </w:r>
      <w:r w:rsidRPr="009C6177">
        <w:rPr>
          <w:rFonts w:ascii="Century Gothic" w:hAnsi="Century Gothic" w:cs="Verdana"/>
          <w:sz w:val="24"/>
          <w:szCs w:val="24"/>
        </w:rPr>
        <w:t xml:space="preserve">named, in </w:t>
      </w:r>
      <w:r w:rsidRPr="009C6177">
        <w:rPr>
          <w:rFonts w:ascii="Century Gothic" w:hAnsi="Century Gothic" w:cs="Verdana"/>
          <w:sz w:val="24"/>
          <w:szCs w:val="24"/>
        </w:rPr>
        <w:tab/>
        <w:t>)</w:t>
      </w:r>
    </w:p>
    <w:p w:rsidR="008F6570" w:rsidRPr="009C6177" w:rsidRDefault="008F6570" w:rsidP="009C6177">
      <w:pPr>
        <w:pStyle w:val="Bodytextno"/>
        <w:tabs>
          <w:tab w:val="clear" w:pos="454"/>
          <w:tab w:val="clear" w:pos="1814"/>
          <w:tab w:val="clear" w:pos="2268"/>
          <w:tab w:val="right" w:pos="4819"/>
        </w:tabs>
        <w:spacing w:line="276" w:lineRule="auto"/>
        <w:rPr>
          <w:rFonts w:ascii="Century Gothic" w:hAnsi="Century Gothic" w:cs="Verdana"/>
          <w:sz w:val="24"/>
          <w:szCs w:val="24"/>
        </w:rPr>
      </w:pPr>
      <w:r w:rsidRPr="009C6177">
        <w:rPr>
          <w:rFonts w:ascii="Century Gothic" w:hAnsi="Century Gothic" w:cs="Verdana"/>
          <w:sz w:val="24"/>
          <w:szCs w:val="24"/>
        </w:rPr>
        <w:t xml:space="preserve">the presence of ————————— </w:t>
      </w:r>
      <w:r w:rsidRPr="009C6177">
        <w:rPr>
          <w:rFonts w:ascii="Century Gothic" w:hAnsi="Century Gothic" w:cs="Verdana"/>
          <w:sz w:val="24"/>
          <w:szCs w:val="24"/>
        </w:rPr>
        <w:tab/>
        <w:t>)</w:t>
      </w:r>
      <w:bookmarkEnd w:id="0"/>
    </w:p>
    <w:sectPr w:rsidR="008F6570" w:rsidRPr="009C61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30"/>
    <w:rsid w:val="00274B18"/>
    <w:rsid w:val="004312DD"/>
    <w:rsid w:val="00604491"/>
    <w:rsid w:val="008F6570"/>
    <w:rsid w:val="009C6177"/>
    <w:rsid w:val="00B27C30"/>
    <w:rsid w:val="00BD015F"/>
    <w:rsid w:val="00C426CF"/>
    <w:rsid w:val="00DF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Indemnity%20in%20Respect%20of%20Title%20to%20the%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Indemnity in Respect of Title to the Property</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2024-06-16T08:06:00Z</dcterms:created>
  <dcterms:modified xsi:type="dcterms:W3CDTF">2024-06-16T08:06:00Z</dcterms:modified>
</cp:coreProperties>
</file>