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76" w:rsidRPr="00FB1E23" w:rsidRDefault="00C30476" w:rsidP="00FB1E23">
      <w:pPr>
        <w:widowControl w:val="0"/>
        <w:autoSpaceDE w:val="0"/>
        <w:autoSpaceDN w:val="0"/>
        <w:adjustRightInd w:val="0"/>
        <w:spacing w:after="0"/>
        <w:jc w:val="center"/>
        <w:rPr>
          <w:rFonts w:ascii="Century Gothic" w:hAnsi="Century Gothic" w:cs="Century Gothic"/>
          <w:b/>
          <w:bCs/>
          <w:sz w:val="24"/>
          <w:szCs w:val="40"/>
          <w:lang w:val="en-GB"/>
        </w:rPr>
      </w:pPr>
      <w:bookmarkStart w:id="0" w:name="_GoBack"/>
      <w:r w:rsidRPr="00FB1E23">
        <w:rPr>
          <w:rFonts w:ascii="Century Gothic" w:hAnsi="Century Gothic" w:cs="Century Gothic"/>
          <w:b/>
          <w:bCs/>
          <w:sz w:val="24"/>
          <w:szCs w:val="40"/>
          <w:lang w:val="en-GB"/>
        </w:rPr>
        <w:t>FORM NO. 20</w:t>
      </w:r>
    </w:p>
    <w:p w:rsidR="00C30476" w:rsidRPr="00FB1E23" w:rsidRDefault="00C30476" w:rsidP="00FB1E23">
      <w:pPr>
        <w:widowControl w:val="0"/>
        <w:autoSpaceDE w:val="0"/>
        <w:autoSpaceDN w:val="0"/>
        <w:adjustRightInd w:val="0"/>
        <w:spacing w:after="0"/>
        <w:rPr>
          <w:rFonts w:ascii="Century Gothic" w:hAnsi="Century Gothic" w:cs="Century Gothic"/>
          <w:i/>
          <w:iCs/>
          <w:sz w:val="24"/>
          <w:szCs w:val="40"/>
          <w:lang w:val="en-GB"/>
        </w:rPr>
      </w:pPr>
      <w:r w:rsidRPr="00FB1E23">
        <w:rPr>
          <w:rFonts w:ascii="Century Gothic" w:hAnsi="Century Gothic" w:cs="Century Gothic"/>
          <w:i/>
          <w:iCs/>
          <w:sz w:val="24"/>
          <w:szCs w:val="40"/>
          <w:lang w:val="en-GB"/>
        </w:rPr>
        <w:t xml:space="preserve">        Registration No. of the Company</w:t>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t xml:space="preserve">     </w:t>
      </w:r>
      <w:r w:rsidRPr="00FB1E23">
        <w:rPr>
          <w:rFonts w:ascii="Century Gothic" w:hAnsi="Century Gothic" w:cs="Century Gothic"/>
          <w:i/>
          <w:iCs/>
          <w:sz w:val="24"/>
          <w:szCs w:val="40"/>
          <w:lang w:val="en-GB"/>
        </w:rPr>
        <w:tab/>
        <w:t xml:space="preserve">          Nominal Capital: Rs</w:t>
      </w:r>
    </w:p>
    <w:p w:rsidR="00C30476" w:rsidRPr="00FB1E23" w:rsidRDefault="00C30476" w:rsidP="00FB1E23">
      <w:pPr>
        <w:widowControl w:val="0"/>
        <w:autoSpaceDE w:val="0"/>
        <w:autoSpaceDN w:val="0"/>
        <w:adjustRightInd w:val="0"/>
        <w:spacing w:after="0"/>
        <w:jc w:val="center"/>
        <w:rPr>
          <w:rFonts w:ascii="Century Gothic" w:hAnsi="Century Gothic" w:cs="Century Gothic"/>
          <w:sz w:val="24"/>
          <w:szCs w:val="40"/>
          <w:lang w:val="en-GB"/>
        </w:rPr>
      </w:pPr>
      <w:r w:rsidRPr="00FB1E23">
        <w:rPr>
          <w:rFonts w:ascii="Century Gothic" w:hAnsi="Century Gothic" w:cs="Century Gothic"/>
          <w:sz w:val="24"/>
          <w:szCs w:val="40"/>
          <w:lang w:val="en-GB"/>
        </w:rPr>
        <w:t>THE COMPANIES ACT, 1956</w:t>
      </w:r>
    </w:p>
    <w:p w:rsidR="00C30476" w:rsidRPr="00FB1E23" w:rsidRDefault="00C30476" w:rsidP="00FB1E23">
      <w:pPr>
        <w:widowControl w:val="0"/>
        <w:autoSpaceDE w:val="0"/>
        <w:autoSpaceDN w:val="0"/>
        <w:adjustRightInd w:val="0"/>
        <w:spacing w:after="0"/>
        <w:jc w:val="center"/>
        <w:rPr>
          <w:rFonts w:ascii="Century Gothic" w:hAnsi="Century Gothic" w:cs="Century Gothic"/>
          <w:b/>
          <w:bCs/>
          <w:sz w:val="24"/>
          <w:szCs w:val="40"/>
          <w:lang w:val="en-GB"/>
        </w:rPr>
      </w:pPr>
      <w:r w:rsidRPr="00FB1E23">
        <w:rPr>
          <w:rFonts w:ascii="Century Gothic" w:hAnsi="Century Gothic" w:cs="Century Gothic"/>
          <w:b/>
          <w:bCs/>
          <w:sz w:val="24"/>
          <w:szCs w:val="40"/>
          <w:lang w:val="en-GB"/>
        </w:rPr>
        <w:t>Declaration of compliance with the provisions of section 149(2)(b) of the Companies Act, 1956</w:t>
      </w:r>
    </w:p>
    <w:p w:rsidR="00C30476" w:rsidRPr="00FB1E23" w:rsidRDefault="00C30476" w:rsidP="00FB1E23">
      <w:pPr>
        <w:widowControl w:val="0"/>
        <w:autoSpaceDE w:val="0"/>
        <w:autoSpaceDN w:val="0"/>
        <w:adjustRightInd w:val="0"/>
        <w:spacing w:after="0"/>
        <w:jc w:val="center"/>
        <w:rPr>
          <w:rFonts w:ascii="Century Gothic" w:hAnsi="Century Gothic" w:cs="Century Gothic"/>
          <w:i/>
          <w:iCs/>
          <w:sz w:val="24"/>
          <w:szCs w:val="40"/>
          <w:lang w:val="en-GB"/>
        </w:rPr>
      </w:pPr>
      <w:r w:rsidRPr="00FB1E23">
        <w:rPr>
          <w:rFonts w:ascii="Century Gothic" w:hAnsi="Century Gothic" w:cs="Century Gothic"/>
          <w:i/>
          <w:iCs/>
          <w:sz w:val="24"/>
          <w:szCs w:val="40"/>
          <w:lang w:val="en-GB"/>
        </w:rPr>
        <w:t>[pursuant to section 149(2)©]</w:t>
      </w:r>
    </w:p>
    <w:p w:rsidR="00C30476" w:rsidRPr="00FB1E23" w:rsidRDefault="00C30476" w:rsidP="00FB1E23">
      <w:pPr>
        <w:widowControl w:val="0"/>
        <w:autoSpaceDE w:val="0"/>
        <w:autoSpaceDN w:val="0"/>
        <w:adjustRightInd w:val="0"/>
        <w:spacing w:after="0"/>
        <w:jc w:val="center"/>
        <w:rPr>
          <w:rFonts w:ascii="Century Gothic" w:hAnsi="Century Gothic" w:cs="Century Gothic"/>
          <w:i/>
          <w:iCs/>
          <w:sz w:val="24"/>
          <w:szCs w:val="40"/>
          <w:lang w:val="en-GB"/>
        </w:rPr>
      </w:pPr>
      <w:r w:rsidRPr="00FB1E23">
        <w:rPr>
          <w:rFonts w:ascii="Century Gothic" w:hAnsi="Century Gothic" w:cs="Century Gothic"/>
          <w:sz w:val="24"/>
          <w:szCs w:val="40"/>
          <w:lang w:val="en-GB"/>
        </w:rPr>
        <w:t>(To be used by a company which has delivered to the Registration of a Companies a statement in lieu of prospectus.)</w:t>
      </w:r>
    </w:p>
    <w:p w:rsidR="00C30476" w:rsidRPr="00FB1E23" w:rsidRDefault="00C30476" w:rsidP="00FB1E23">
      <w:pPr>
        <w:widowControl w:val="0"/>
        <w:autoSpaceDE w:val="0"/>
        <w:autoSpaceDN w:val="0"/>
        <w:adjustRightInd w:val="0"/>
        <w:spacing w:after="0"/>
        <w:rPr>
          <w:rFonts w:ascii="Century Gothic" w:hAnsi="Century Gothic" w:cs="Century Gothic"/>
          <w:sz w:val="24"/>
          <w:szCs w:val="40"/>
          <w:lang w:val="en-GB"/>
        </w:rPr>
      </w:pPr>
      <w:r w:rsidRPr="00FB1E23">
        <w:rPr>
          <w:rFonts w:ascii="Century Gothic" w:hAnsi="Century Gothic" w:cs="Century Gothic"/>
          <w:sz w:val="24"/>
          <w:szCs w:val="40"/>
          <w:lang w:val="en-GB"/>
        </w:rPr>
        <w:t>Name of the company</w:t>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t xml:space="preserve">  Limited </w:t>
      </w:r>
    </w:p>
    <w:p w:rsidR="00C30476" w:rsidRPr="00FB1E23" w:rsidRDefault="00C30476" w:rsidP="00FB1E23">
      <w:pPr>
        <w:widowControl w:val="0"/>
        <w:autoSpaceDE w:val="0"/>
        <w:autoSpaceDN w:val="0"/>
        <w:adjustRightInd w:val="0"/>
        <w:spacing w:after="0"/>
        <w:rPr>
          <w:rFonts w:ascii="Century Gothic" w:hAnsi="Century Gothic" w:cs="Century Gothic"/>
          <w:sz w:val="24"/>
          <w:szCs w:val="40"/>
          <w:lang w:val="en-GB"/>
        </w:rPr>
      </w:pPr>
      <w:r w:rsidRPr="00FB1E23">
        <w:rPr>
          <w:rFonts w:ascii="Century Gothic" w:hAnsi="Century Gothic" w:cs="Century Gothic"/>
          <w:sz w:val="24"/>
          <w:szCs w:val="40"/>
          <w:lang w:val="en-GB"/>
        </w:rPr>
        <w:t>Presented by</w:t>
      </w:r>
    </w:p>
    <w:p w:rsidR="00C30476" w:rsidRPr="00FB1E23" w:rsidRDefault="00C30476" w:rsidP="00FB1E23">
      <w:pPr>
        <w:widowControl w:val="0"/>
        <w:autoSpaceDE w:val="0"/>
        <w:autoSpaceDN w:val="0"/>
        <w:adjustRightInd w:val="0"/>
        <w:spacing w:after="0"/>
        <w:ind w:firstLine="720"/>
        <w:rPr>
          <w:rFonts w:ascii="Century Gothic" w:hAnsi="Century Gothic" w:cs="Century Gothic"/>
          <w:sz w:val="24"/>
          <w:szCs w:val="40"/>
          <w:lang w:val="en-GB"/>
        </w:rPr>
      </w:pPr>
    </w:p>
    <w:p w:rsidR="00C30476" w:rsidRPr="00FB1E23" w:rsidRDefault="00C30476" w:rsidP="00FB1E23">
      <w:pPr>
        <w:widowControl w:val="0"/>
        <w:autoSpaceDE w:val="0"/>
        <w:autoSpaceDN w:val="0"/>
        <w:adjustRightInd w:val="0"/>
        <w:spacing w:after="0"/>
        <w:ind w:firstLine="720"/>
        <w:rPr>
          <w:rFonts w:ascii="Century Gothic" w:hAnsi="Century Gothic" w:cs="Century Gothic"/>
          <w:sz w:val="24"/>
          <w:szCs w:val="40"/>
          <w:lang w:val="en-GB"/>
        </w:rPr>
      </w:pPr>
    </w:p>
    <w:p w:rsidR="00C30476" w:rsidRPr="00FB1E23" w:rsidRDefault="00C30476" w:rsidP="00FB1E23">
      <w:pPr>
        <w:widowControl w:val="0"/>
        <w:autoSpaceDE w:val="0"/>
        <w:autoSpaceDN w:val="0"/>
        <w:adjustRightInd w:val="0"/>
        <w:spacing w:after="0"/>
        <w:ind w:firstLine="720"/>
        <w:rPr>
          <w:rFonts w:ascii="Century Gothic" w:hAnsi="Century Gothic" w:cs="Century Gothic"/>
          <w:sz w:val="24"/>
          <w:szCs w:val="40"/>
          <w:lang w:val="en-GB"/>
        </w:rPr>
      </w:pPr>
      <w:r w:rsidRPr="00FB1E23">
        <w:rPr>
          <w:rFonts w:ascii="Century Gothic" w:hAnsi="Century Gothic" w:cs="Century Gothic"/>
          <w:sz w:val="24"/>
          <w:szCs w:val="40"/>
          <w:lang w:val="en-GB"/>
        </w:rPr>
        <w:t>I</w:t>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t xml:space="preserve"> of </w:t>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t xml:space="preserve"> being a  director/the secretary of </w:t>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t>Limited, do solemnly and sincerely declare:--</w:t>
      </w:r>
    </w:p>
    <w:p w:rsidR="00C30476" w:rsidRPr="00FB1E23" w:rsidRDefault="00C30476" w:rsidP="00FB1E23">
      <w:pPr>
        <w:widowControl w:val="0"/>
        <w:autoSpaceDE w:val="0"/>
        <w:autoSpaceDN w:val="0"/>
        <w:adjustRightInd w:val="0"/>
        <w:spacing w:after="0"/>
        <w:ind w:firstLine="720"/>
        <w:rPr>
          <w:rFonts w:ascii="Century Gothic" w:hAnsi="Century Gothic" w:cs="Century Gothic"/>
          <w:sz w:val="24"/>
          <w:szCs w:val="40"/>
          <w:lang w:val="en-GB"/>
        </w:rPr>
      </w:pPr>
    </w:p>
    <w:p w:rsidR="00C30476" w:rsidRPr="00FB1E23" w:rsidRDefault="00C30476" w:rsidP="00FB1E23">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FB1E23">
        <w:rPr>
          <w:rFonts w:ascii="Century Gothic" w:hAnsi="Century Gothic" w:cs="Century Gothic"/>
          <w:sz w:val="24"/>
          <w:szCs w:val="40"/>
          <w:lang w:val="en-GB"/>
        </w:rPr>
        <w:t xml:space="preserve">The amount of the share capital of the company subject to the payment of the whole amount thereof in cash is Rs. </w:t>
      </w:r>
    </w:p>
    <w:p w:rsidR="00C30476" w:rsidRPr="00FB1E23" w:rsidRDefault="00C30476" w:rsidP="00FB1E23">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FB1E23">
        <w:rPr>
          <w:rFonts w:ascii="Century Gothic" w:hAnsi="Century Gothic" w:cs="Century Gothic"/>
          <w:sz w:val="24"/>
          <w:szCs w:val="40"/>
          <w:lang w:val="en-GB"/>
        </w:rPr>
        <w:t>That the company has not issued a prospectus inviting the public the subscribe for its shares, and that it has filed with the Registrar a statement in the lieu of prospectus.</w:t>
      </w:r>
    </w:p>
    <w:p w:rsidR="00C30476" w:rsidRPr="00FB1E23" w:rsidRDefault="00C30476" w:rsidP="00FB1E23">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FB1E23">
        <w:rPr>
          <w:rFonts w:ascii="Century Gothic" w:hAnsi="Century Gothic" w:cs="Century Gothic"/>
          <w:sz w:val="24"/>
          <w:szCs w:val="40"/>
          <w:lang w:val="en-GB"/>
        </w:rPr>
        <w:t xml:space="preserve">That shares held subject to the payment of the whole amount thereof in cash have been allotted to the amount if Rs. </w:t>
      </w:r>
    </w:p>
    <w:p w:rsidR="00C30476" w:rsidRPr="00FB1E23" w:rsidRDefault="00C30476" w:rsidP="00FB1E23">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FB1E23">
        <w:rPr>
          <w:rFonts w:ascii="Century Gothic" w:hAnsi="Century Gothic" w:cs="Century Gothic"/>
          <w:sz w:val="24"/>
          <w:szCs w:val="40"/>
          <w:lang w:val="en-GB"/>
        </w:rPr>
        <w:t>*That every director of the company has paid to the company on each of the shares taken or contracted to be taken by him, and for which he is liable to pay in cash, a proportion equal to the proportion payable on application and allotment on the shares payable in cash expect the following directors, namely,</w:t>
      </w:r>
    </w:p>
    <w:p w:rsidR="00C30476" w:rsidRPr="00FB1E23" w:rsidRDefault="00C30476" w:rsidP="00FB1E23">
      <w:pPr>
        <w:widowControl w:val="0"/>
        <w:numPr>
          <w:ilvl w:val="12"/>
          <w:numId w:val="0"/>
        </w:numPr>
        <w:autoSpaceDE w:val="0"/>
        <w:autoSpaceDN w:val="0"/>
        <w:adjustRightInd w:val="0"/>
        <w:spacing w:after="0"/>
        <w:rPr>
          <w:rFonts w:ascii="Century Gothic" w:hAnsi="Century Gothic" w:cs="Century Gothic"/>
          <w:sz w:val="24"/>
          <w:szCs w:val="40"/>
          <w:lang w:val="en-GB"/>
        </w:rPr>
      </w:pPr>
      <w:r w:rsidRPr="00FB1E23">
        <w:rPr>
          <w:rFonts w:ascii="Century Gothic" w:hAnsi="Century Gothic" w:cs="Century Gothic"/>
          <w:sz w:val="24"/>
          <w:szCs w:val="40"/>
          <w:lang w:val="en-GB"/>
        </w:rPr>
        <w:t>Who has./have not taken or contracted to take any shares, for which he is/they are liable to pay in cash.</w:t>
      </w:r>
    </w:p>
    <w:p w:rsidR="00C30476" w:rsidRPr="00FB1E23" w:rsidRDefault="00C30476" w:rsidP="00FB1E23">
      <w:pPr>
        <w:widowControl w:val="0"/>
        <w:numPr>
          <w:ilvl w:val="12"/>
          <w:numId w:val="0"/>
        </w:numPr>
        <w:autoSpaceDE w:val="0"/>
        <w:autoSpaceDN w:val="0"/>
        <w:adjustRightInd w:val="0"/>
        <w:spacing w:after="0"/>
        <w:rPr>
          <w:rFonts w:ascii="Century Gothic" w:hAnsi="Century Gothic" w:cs="Century Gothic"/>
          <w:sz w:val="24"/>
          <w:szCs w:val="40"/>
          <w:lang w:val="en-GB"/>
        </w:rPr>
      </w:pPr>
      <w:r w:rsidRPr="00FB1E23">
        <w:rPr>
          <w:rFonts w:ascii="Century Gothic" w:hAnsi="Century Gothic" w:cs="Century Gothic"/>
          <w:sz w:val="24"/>
          <w:szCs w:val="40"/>
          <w:lang w:val="en-GB"/>
        </w:rPr>
        <w:t>*That  no director of the company has taken or contracted to take any shares for which he is liable to pay in cash.</w:t>
      </w:r>
    </w:p>
    <w:p w:rsidR="00C30476" w:rsidRPr="00FB1E23" w:rsidRDefault="00C30476" w:rsidP="00FB1E23">
      <w:pPr>
        <w:widowControl w:val="0"/>
        <w:numPr>
          <w:ilvl w:val="0"/>
          <w:numId w:val="1"/>
        </w:numPr>
        <w:autoSpaceDE w:val="0"/>
        <w:autoSpaceDN w:val="0"/>
        <w:adjustRightInd w:val="0"/>
        <w:spacing w:after="0"/>
        <w:ind w:left="360" w:hanging="360"/>
        <w:rPr>
          <w:rFonts w:ascii="Century Gothic" w:hAnsi="Century Gothic" w:cs="Century Gothic"/>
          <w:sz w:val="24"/>
          <w:szCs w:val="40"/>
          <w:lang w:val="en-GB"/>
        </w:rPr>
      </w:pPr>
      <w:r w:rsidRPr="00FB1E23">
        <w:rPr>
          <w:rFonts w:ascii="Century Gothic" w:hAnsi="Century Gothic" w:cs="Century Gothic"/>
          <w:sz w:val="24"/>
          <w:szCs w:val="40"/>
          <w:lang w:val="en-GB"/>
        </w:rPr>
        <w:t xml:space="preserve">The statement in paragraphs </w:t>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r>
      <w:r w:rsidRPr="00FB1E23">
        <w:rPr>
          <w:rFonts w:ascii="Century Gothic" w:hAnsi="Century Gothic" w:cs="Century Gothic"/>
          <w:sz w:val="24"/>
          <w:szCs w:val="40"/>
          <w:lang w:val="en-GB"/>
        </w:rPr>
        <w:tab/>
        <w:t>above are true to my knowledge and those in the remaining are true to the best of my information and belief.</w:t>
      </w:r>
    </w:p>
    <w:p w:rsidR="00C30476" w:rsidRPr="00FB1E23" w:rsidRDefault="00C30476" w:rsidP="00FB1E23">
      <w:pPr>
        <w:widowControl w:val="0"/>
        <w:autoSpaceDE w:val="0"/>
        <w:autoSpaceDN w:val="0"/>
        <w:adjustRightInd w:val="0"/>
        <w:spacing w:after="0"/>
        <w:rPr>
          <w:rFonts w:ascii="Century Gothic" w:hAnsi="Century Gothic" w:cs="Century Gothic"/>
          <w:sz w:val="24"/>
          <w:szCs w:val="40"/>
          <w:lang w:val="en-GB"/>
        </w:rPr>
      </w:pPr>
    </w:p>
    <w:p w:rsidR="00C30476" w:rsidRPr="00FB1E23" w:rsidRDefault="00C30476" w:rsidP="00FB1E23">
      <w:pPr>
        <w:widowControl w:val="0"/>
        <w:autoSpaceDE w:val="0"/>
        <w:autoSpaceDN w:val="0"/>
        <w:adjustRightInd w:val="0"/>
        <w:spacing w:after="0"/>
        <w:rPr>
          <w:rFonts w:ascii="Century Gothic" w:hAnsi="Century Gothic" w:cs="Century Gothic"/>
          <w:i/>
          <w:iCs/>
          <w:sz w:val="24"/>
          <w:szCs w:val="40"/>
          <w:lang w:val="en-GB"/>
        </w:rPr>
      </w:pPr>
      <w:r w:rsidRPr="00FB1E23">
        <w:rPr>
          <w:rFonts w:ascii="Century Gothic" w:hAnsi="Century Gothic" w:cs="Century Gothic"/>
          <w:i/>
          <w:iCs/>
          <w:sz w:val="24"/>
          <w:szCs w:val="40"/>
          <w:lang w:val="en-GB"/>
        </w:rPr>
        <w:t xml:space="preserve">Dated this </w:t>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t xml:space="preserve">Day of </w:t>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r>
      <w:r w:rsidRPr="00FB1E23">
        <w:rPr>
          <w:rFonts w:ascii="Century Gothic" w:hAnsi="Century Gothic" w:cs="Century Gothic"/>
          <w:i/>
          <w:iCs/>
          <w:sz w:val="24"/>
          <w:szCs w:val="40"/>
          <w:lang w:val="en-GB"/>
        </w:rPr>
        <w:tab/>
        <w:t xml:space="preserve"> 19</w:t>
      </w:r>
    </w:p>
    <w:p w:rsidR="00C30476" w:rsidRPr="00FB1E23" w:rsidRDefault="00C30476" w:rsidP="00FB1E23">
      <w:pPr>
        <w:widowControl w:val="0"/>
        <w:autoSpaceDE w:val="0"/>
        <w:autoSpaceDN w:val="0"/>
        <w:adjustRightInd w:val="0"/>
        <w:spacing w:after="0"/>
        <w:ind w:left="360" w:hanging="360"/>
        <w:rPr>
          <w:rFonts w:ascii="Century Gothic" w:hAnsi="Century Gothic" w:cs="Century Gothic"/>
          <w:i/>
          <w:iCs/>
          <w:sz w:val="24"/>
          <w:szCs w:val="40"/>
          <w:lang w:val="en-GB"/>
        </w:rPr>
      </w:pPr>
    </w:p>
    <w:p w:rsidR="00C30476" w:rsidRPr="00FB1E23" w:rsidRDefault="00C30476" w:rsidP="00FB1E23">
      <w:pPr>
        <w:widowControl w:val="0"/>
        <w:autoSpaceDE w:val="0"/>
        <w:autoSpaceDN w:val="0"/>
        <w:adjustRightInd w:val="0"/>
        <w:spacing w:after="0"/>
        <w:rPr>
          <w:rFonts w:ascii="Century Gothic" w:hAnsi="Century Gothic" w:cs="Century Gothic"/>
          <w:i/>
          <w:iCs/>
          <w:sz w:val="24"/>
          <w:szCs w:val="40"/>
          <w:lang w:val="en-GB"/>
        </w:rPr>
      </w:pPr>
    </w:p>
    <w:p w:rsidR="00C30476" w:rsidRPr="00FB1E23" w:rsidRDefault="00C30476" w:rsidP="00FB1E23">
      <w:pPr>
        <w:widowControl w:val="0"/>
        <w:autoSpaceDE w:val="0"/>
        <w:autoSpaceDN w:val="0"/>
        <w:adjustRightInd w:val="0"/>
        <w:spacing w:after="0"/>
        <w:jc w:val="right"/>
        <w:rPr>
          <w:rFonts w:ascii="Century Gothic" w:hAnsi="Century Gothic" w:cs="Century Gothic"/>
          <w:i/>
          <w:iCs/>
          <w:sz w:val="24"/>
          <w:szCs w:val="40"/>
          <w:lang w:val="en-GB"/>
        </w:rPr>
      </w:pPr>
    </w:p>
    <w:p w:rsidR="00C30476" w:rsidRPr="00FB1E23" w:rsidRDefault="00C30476" w:rsidP="00FB1E23">
      <w:pPr>
        <w:widowControl w:val="0"/>
        <w:autoSpaceDE w:val="0"/>
        <w:autoSpaceDN w:val="0"/>
        <w:adjustRightInd w:val="0"/>
        <w:spacing w:after="0"/>
        <w:jc w:val="right"/>
        <w:rPr>
          <w:rFonts w:ascii="Century Gothic" w:hAnsi="Century Gothic" w:cs="Century Gothic"/>
          <w:i/>
          <w:iCs/>
          <w:sz w:val="24"/>
          <w:szCs w:val="40"/>
          <w:lang w:val="en-GB"/>
        </w:rPr>
      </w:pPr>
      <w:r w:rsidRPr="00FB1E23">
        <w:rPr>
          <w:rFonts w:ascii="Century Gothic" w:hAnsi="Century Gothic" w:cs="Century Gothic"/>
          <w:i/>
          <w:iCs/>
          <w:sz w:val="24"/>
          <w:szCs w:val="40"/>
          <w:lang w:val="en-GB"/>
        </w:rPr>
        <w:t>Signature</w:t>
      </w:r>
    </w:p>
    <w:p w:rsidR="00C30476" w:rsidRPr="00FB1E23" w:rsidRDefault="00C30476" w:rsidP="00FB1E23">
      <w:pPr>
        <w:widowControl w:val="0"/>
        <w:autoSpaceDE w:val="0"/>
        <w:autoSpaceDN w:val="0"/>
        <w:adjustRightInd w:val="0"/>
        <w:spacing w:after="0"/>
        <w:jc w:val="right"/>
        <w:rPr>
          <w:rFonts w:ascii="Century Gothic" w:hAnsi="Century Gothic" w:cs="Century Gothic"/>
          <w:i/>
          <w:iCs/>
          <w:sz w:val="24"/>
          <w:szCs w:val="40"/>
          <w:lang w:val="en-GB"/>
        </w:rPr>
      </w:pPr>
    </w:p>
    <w:p w:rsidR="00C30476" w:rsidRPr="00FB1E23" w:rsidRDefault="00C30476" w:rsidP="00FB1E23">
      <w:pPr>
        <w:widowControl w:val="0"/>
        <w:autoSpaceDE w:val="0"/>
        <w:autoSpaceDN w:val="0"/>
        <w:adjustRightInd w:val="0"/>
        <w:spacing w:after="0"/>
        <w:jc w:val="right"/>
        <w:rPr>
          <w:rFonts w:ascii="Century Gothic" w:hAnsi="Century Gothic" w:cs="Century Gothic"/>
          <w:i/>
          <w:iCs/>
          <w:sz w:val="24"/>
          <w:szCs w:val="40"/>
          <w:lang w:val="en-GB"/>
        </w:rPr>
      </w:pPr>
      <w:r w:rsidRPr="00FB1E23">
        <w:rPr>
          <w:rFonts w:ascii="Century Gothic" w:hAnsi="Century Gothic" w:cs="Century Gothic"/>
          <w:i/>
          <w:iCs/>
          <w:sz w:val="24"/>
          <w:szCs w:val="40"/>
          <w:lang w:val="en-GB"/>
        </w:rPr>
        <w:t>Designation: Director/Secretary</w:t>
      </w:r>
    </w:p>
    <w:p w:rsidR="00C30476" w:rsidRPr="00FB1E23" w:rsidRDefault="00C30476" w:rsidP="00FB1E23">
      <w:pPr>
        <w:widowControl w:val="0"/>
        <w:autoSpaceDE w:val="0"/>
        <w:autoSpaceDN w:val="0"/>
        <w:adjustRightInd w:val="0"/>
        <w:spacing w:after="0"/>
        <w:rPr>
          <w:rFonts w:ascii="Century Gothic" w:hAnsi="Century Gothic" w:cs="Century Gothic"/>
          <w:sz w:val="24"/>
          <w:szCs w:val="40"/>
          <w:lang w:val="en-GB"/>
        </w:rPr>
      </w:pPr>
      <w:r w:rsidRPr="00FB1E23">
        <w:rPr>
          <w:rFonts w:ascii="Century Gothic" w:hAnsi="Century Gothic" w:cs="Century Gothic"/>
          <w:sz w:val="24"/>
          <w:szCs w:val="40"/>
          <w:lang w:val="en-GB"/>
        </w:rPr>
        <w:t>*Delete paragraphs not applicable.</w:t>
      </w:r>
      <w:bookmarkEnd w:id="0"/>
    </w:p>
    <w:sectPr w:rsidR="00C30476" w:rsidRPr="00FB1E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F90"/>
    <w:multiLevelType w:val="singleLevel"/>
    <w:tmpl w:val="57CCC498"/>
    <w:lvl w:ilvl="0">
      <w:start w:val="1"/>
      <w:numFmt w:val="decimal"/>
      <w:lvlText w:val="%1."/>
      <w:legacy w:legacy="1" w:legacySpace="0" w:legacyIndent="360"/>
      <w:lvlJc w:val="left"/>
      <w:rPr>
        <w:rFonts w:ascii="Century Gothic" w:hAnsi="Century Gothic"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76"/>
    <w:rsid w:val="00C30476"/>
    <w:rsid w:val="00F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2024-06-17T09:07:00Z</dcterms:created>
  <dcterms:modified xsi:type="dcterms:W3CDTF">2024-06-17T09:07:00Z</dcterms:modified>
</cp:coreProperties>
</file>