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6CCAE" w14:textId="5C5F0C97" w:rsidR="00D83299" w:rsidRPr="00B646DA" w:rsidRDefault="00D83299" w:rsidP="00B646DA">
      <w:pPr>
        <w:pStyle w:val="NormalWeb"/>
        <w:shd w:val="clear" w:color="auto" w:fill="FFFFFF"/>
        <w:spacing w:before="0" w:beforeAutospacing="0" w:after="0" w:afterAutospacing="0" w:line="276" w:lineRule="auto"/>
        <w:jc w:val="center"/>
        <w:rPr>
          <w:rStyle w:val="Strong"/>
          <w:rFonts w:ascii="Century Gothic" w:hAnsi="Century Gothic"/>
          <w:color w:val="656565"/>
          <w:szCs w:val="26"/>
        </w:rPr>
      </w:pPr>
      <w:bookmarkStart w:id="0" w:name="_GoBack"/>
      <w:r w:rsidRPr="00B646DA">
        <w:rPr>
          <w:rStyle w:val="Strong"/>
          <w:rFonts w:ascii="Century Gothic" w:hAnsi="Century Gothic"/>
          <w:color w:val="656565"/>
          <w:szCs w:val="26"/>
        </w:rPr>
        <w:t>GIFT OF PERSONAL EFFECTS NOT IN THE POSSESSION OF THE DONOR</w:t>
      </w:r>
    </w:p>
    <w:p w14:paraId="4572F74A" w14:textId="77777777" w:rsidR="00D83299" w:rsidRPr="00B646DA" w:rsidRDefault="00D83299" w:rsidP="00B646DA">
      <w:pPr>
        <w:pStyle w:val="NormalWeb"/>
        <w:shd w:val="clear" w:color="auto" w:fill="FFFFFF"/>
        <w:spacing w:before="0" w:beforeAutospacing="0" w:after="0" w:afterAutospacing="0" w:line="276" w:lineRule="auto"/>
        <w:jc w:val="center"/>
        <w:rPr>
          <w:rFonts w:ascii="Century Gothic" w:hAnsi="Century Gothic"/>
          <w:color w:val="656565"/>
          <w:szCs w:val="26"/>
        </w:rPr>
      </w:pPr>
    </w:p>
    <w:p w14:paraId="6A46DF16"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THIS DEED OF GIFT made the ________ day of __________</w:t>
      </w:r>
    </w:p>
    <w:p w14:paraId="3BE951D1"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 BETWEEN</w:t>
      </w:r>
    </w:p>
    <w:p w14:paraId="00F49E50"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_________________________________________________ (insert the name of Donor, address, etc.) (hereinafter called the assignor) of the ONE PART</w:t>
      </w:r>
    </w:p>
    <w:p w14:paraId="436A1F4E"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AND</w:t>
      </w:r>
    </w:p>
    <w:p w14:paraId="593FCEAC"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_______________________________________________ (insert the name of Donee, address, etc.) (hereinafter called the Donee) the wife of the assignor (or as the case may be) of the OTHER PART.</w:t>
      </w:r>
    </w:p>
    <w:p w14:paraId="7FE891E5"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WITNESSETH as follows:</w:t>
      </w:r>
    </w:p>
    <w:p w14:paraId="1831F03C"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In consideration of his natural love and affection for the donee the assignor hereby assigns unto the donee all those the materials and effects which are warehoused in the name of the assignor at the _________ depository and are mentioned or referred to in the memorandum of deposit thereto dated the _______  day of ________.</w:t>
      </w:r>
    </w:p>
    <w:p w14:paraId="4ED9F2F5"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TO HOLD the same unto the donee absolutely.</w:t>
      </w:r>
    </w:p>
    <w:p w14:paraId="1A4A6D95"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 </w:t>
      </w:r>
    </w:p>
    <w:p w14:paraId="345AB908"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IN WITNESS etc.</w:t>
      </w:r>
    </w:p>
    <w:p w14:paraId="177941D3" w14:textId="77777777" w:rsidR="00D83299" w:rsidRPr="00B646DA" w:rsidRDefault="00D83299" w:rsidP="00B646DA">
      <w:pPr>
        <w:pStyle w:val="NormalWeb"/>
        <w:shd w:val="clear" w:color="auto" w:fill="FFFFFF"/>
        <w:spacing w:before="0" w:beforeAutospacing="0" w:after="150" w:afterAutospacing="0" w:line="276" w:lineRule="auto"/>
        <w:jc w:val="both"/>
        <w:rPr>
          <w:rFonts w:ascii="Century Gothic" w:hAnsi="Century Gothic"/>
          <w:color w:val="656565"/>
          <w:szCs w:val="26"/>
        </w:rPr>
      </w:pPr>
      <w:r w:rsidRPr="00B646DA">
        <w:rPr>
          <w:rFonts w:ascii="Century Gothic" w:hAnsi="Century Gothic"/>
          <w:color w:val="656565"/>
          <w:szCs w:val="26"/>
        </w:rPr>
        <w:t> </w:t>
      </w:r>
    </w:p>
    <w:p w14:paraId="21DEEDEE" w14:textId="77777777" w:rsidR="00D83299" w:rsidRPr="00B646DA" w:rsidRDefault="00D83299" w:rsidP="00B646DA">
      <w:pPr>
        <w:pStyle w:val="NormalWeb"/>
        <w:shd w:val="clear" w:color="auto" w:fill="FFFFFF"/>
        <w:spacing w:before="0" w:beforeAutospacing="0" w:after="0" w:afterAutospacing="0" w:line="276" w:lineRule="auto"/>
        <w:jc w:val="both"/>
        <w:rPr>
          <w:rFonts w:ascii="Century Gothic" w:hAnsi="Century Gothic"/>
          <w:color w:val="656565"/>
          <w:szCs w:val="26"/>
        </w:rPr>
      </w:pPr>
      <w:r w:rsidRPr="00B646DA">
        <w:rPr>
          <w:rFonts w:ascii="Century Gothic" w:hAnsi="Century Gothic"/>
          <w:color w:val="656565"/>
          <w:szCs w:val="26"/>
        </w:rPr>
        <w:t>[</w:t>
      </w:r>
      <w:r w:rsidRPr="00B646DA">
        <w:rPr>
          <w:rStyle w:val="Emphasis"/>
          <w:rFonts w:ascii="Century Gothic" w:hAnsi="Century Gothic"/>
          <w:color w:val="656565"/>
          <w:szCs w:val="26"/>
        </w:rPr>
        <w:t>Signatures and seals of parties</w:t>
      </w:r>
      <w:r w:rsidRPr="00B646DA">
        <w:rPr>
          <w:rFonts w:ascii="Century Gothic" w:hAnsi="Century Gothic"/>
          <w:color w:val="656565"/>
          <w:szCs w:val="26"/>
        </w:rPr>
        <w:t>]</w:t>
      </w:r>
    </w:p>
    <w:bookmarkEnd w:id="0"/>
    <w:p w14:paraId="005A98BC" w14:textId="77777777" w:rsidR="000C73C7" w:rsidRPr="00B646DA" w:rsidRDefault="00B646DA" w:rsidP="00B646DA">
      <w:pPr>
        <w:spacing w:line="276" w:lineRule="auto"/>
        <w:rPr>
          <w:rFonts w:ascii="Century Gothic" w:hAnsi="Century Gothic" w:cs="Times New Roman"/>
          <w:sz w:val="24"/>
          <w:szCs w:val="26"/>
        </w:rPr>
      </w:pPr>
    </w:p>
    <w:sectPr w:rsidR="000C73C7" w:rsidRPr="00B64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99"/>
    <w:rsid w:val="00733B85"/>
    <w:rsid w:val="00B646DA"/>
    <w:rsid w:val="00CE51B2"/>
    <w:rsid w:val="00D83299"/>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299"/>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D83299"/>
    <w:rPr>
      <w:b/>
      <w:bCs/>
    </w:rPr>
  </w:style>
  <w:style w:type="character" w:styleId="Emphasis">
    <w:name w:val="Emphasis"/>
    <w:basedOn w:val="DefaultParagraphFont"/>
    <w:uiPriority w:val="20"/>
    <w:qFormat/>
    <w:rsid w:val="00D832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299"/>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D83299"/>
    <w:rPr>
      <w:b/>
      <w:bCs/>
    </w:rPr>
  </w:style>
  <w:style w:type="character" w:styleId="Emphasis">
    <w:name w:val="Emphasis"/>
    <w:basedOn w:val="DefaultParagraphFont"/>
    <w:uiPriority w:val="20"/>
    <w:qFormat/>
    <w:rsid w:val="00D83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2024-06-19T12:25:00Z</dcterms:created>
  <dcterms:modified xsi:type="dcterms:W3CDTF">2024-06-19T12:25:00Z</dcterms:modified>
</cp:coreProperties>
</file>