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4C" w:rsidRPr="00A31143" w:rsidRDefault="001E494C" w:rsidP="00A31143">
      <w:pPr>
        <w:spacing w:after="0"/>
        <w:ind w:left="720"/>
        <w:jc w:val="center"/>
        <w:rPr>
          <w:rFonts w:ascii="Century Gothic" w:hAnsi="Century Gothic" w:cs="Arial"/>
          <w:b/>
          <w:bCs/>
          <w:sz w:val="24"/>
        </w:rPr>
      </w:pPr>
      <w:bookmarkStart w:id="0" w:name="C17417"/>
      <w:bookmarkStart w:id="1" w:name="_GoBack"/>
      <w:r w:rsidRPr="00A31143">
        <w:rPr>
          <w:rFonts w:ascii="Century Gothic" w:hAnsi="Century Gothic" w:cs="Arial"/>
          <w:b/>
          <w:bCs/>
          <w:sz w:val="24"/>
        </w:rPr>
        <w:t>MINUTES OF THE PROCEEDINGS OF THE ANNUAL GENERALMEETING OF THE COMPANY</w:t>
      </w:r>
      <w:bookmarkEnd w:id="0"/>
    </w:p>
    <w:p w:rsidR="001E494C" w:rsidRPr="00A31143" w:rsidRDefault="001E494C" w:rsidP="00A31143">
      <w:pPr>
        <w:spacing w:after="0"/>
        <w:jc w:val="center"/>
        <w:rPr>
          <w:rFonts w:ascii="Century Gothic" w:hAnsi="Century Gothic" w:cs="Arial"/>
          <w:sz w:val="24"/>
        </w:rPr>
      </w:pP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Minutes of the proceedings of the……….</w:t>
      </w:r>
      <w:proofErr w:type="spellStart"/>
      <w:r w:rsidRPr="00A31143">
        <w:rPr>
          <w:rFonts w:ascii="Century Gothic" w:hAnsi="Century Gothic" w:cs="Arial"/>
          <w:sz w:val="24"/>
        </w:rPr>
        <w:t>nd</w:t>
      </w:r>
      <w:proofErr w:type="spellEnd"/>
      <w:r w:rsidRPr="00A31143">
        <w:rPr>
          <w:rFonts w:ascii="Century Gothic" w:hAnsi="Century Gothic" w:cs="Arial"/>
          <w:sz w:val="24"/>
        </w:rPr>
        <w:t xml:space="preserve"> Annual General Meeting of the Company held at……….on…..</w:t>
      </w:r>
      <w:proofErr w:type="spellStart"/>
      <w:r w:rsidRPr="00A31143">
        <w:rPr>
          <w:rFonts w:ascii="Century Gothic" w:hAnsi="Century Gothic" w:cs="Arial"/>
          <w:sz w:val="24"/>
        </w:rPr>
        <w:t>at.A.M</w:t>
      </w:r>
      <w:proofErr w:type="spellEnd"/>
      <w:r w:rsidRPr="00A31143">
        <w:rPr>
          <w:rFonts w:ascii="Century Gothic" w:hAnsi="Century Gothic" w:cs="Arial"/>
          <w:sz w:val="24"/>
        </w:rPr>
        <w:t>. ……….</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 </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Present</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 </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1. Mr. A……….……….</w:t>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t>Chairman</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2. Mr. B……….……….</w:t>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t>Director</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3. Mr. C……….……….</w:t>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t>Director</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4. Mr. D……….……….</w:t>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t>Member in person</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5. Mr. E……….……….</w:t>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t>Member in person</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6. Mr. F……….……….</w:t>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t>Member by proxy</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7. Mr. G……….……….</w:t>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t>Member by proxy</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 </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Mr. A, Chairman of the Board of Directors of the Company, who is entitled to take the chair under Article……….of the Articles of Association of the Company took the chair.</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 </w:t>
      </w:r>
    </w:p>
    <w:p w:rsidR="001E494C" w:rsidRPr="00A31143" w:rsidRDefault="001E494C" w:rsidP="00A31143">
      <w:pPr>
        <w:spacing w:after="0"/>
        <w:ind w:left="720"/>
        <w:jc w:val="both"/>
        <w:rPr>
          <w:rFonts w:ascii="Century Gothic" w:hAnsi="Century Gothic" w:cs="Arial"/>
          <w:sz w:val="24"/>
        </w:rPr>
      </w:pPr>
      <w:r w:rsidRPr="00A31143">
        <w:rPr>
          <w:rFonts w:ascii="Century Gothic" w:hAnsi="Century Gothic" w:cs="Arial"/>
          <w:sz w:val="24"/>
        </w:rPr>
        <w:t>(i) The notice convening the meeting was read by the Secretary.</w:t>
      </w:r>
    </w:p>
    <w:p w:rsidR="001E494C" w:rsidRPr="00A31143" w:rsidRDefault="001E494C" w:rsidP="00A31143">
      <w:pPr>
        <w:spacing w:after="0"/>
        <w:ind w:left="720"/>
        <w:jc w:val="both"/>
        <w:rPr>
          <w:rFonts w:ascii="Century Gothic" w:hAnsi="Century Gothic" w:cs="Arial"/>
          <w:sz w:val="24"/>
        </w:rPr>
      </w:pPr>
      <w:r w:rsidRPr="00A31143">
        <w:rPr>
          <w:rFonts w:ascii="Century Gothic" w:hAnsi="Century Gothic" w:cs="Arial"/>
          <w:sz w:val="24"/>
        </w:rPr>
        <w:t>(ii) The minutes of the last meeting were read and signed by the Chairman.</w:t>
      </w:r>
    </w:p>
    <w:p w:rsidR="001E494C" w:rsidRPr="00A31143" w:rsidRDefault="001E494C" w:rsidP="00A31143">
      <w:pPr>
        <w:spacing w:after="0"/>
        <w:ind w:left="720"/>
        <w:jc w:val="both"/>
        <w:rPr>
          <w:rFonts w:ascii="Century Gothic" w:hAnsi="Century Gothic" w:cs="Arial"/>
          <w:sz w:val="24"/>
        </w:rPr>
      </w:pPr>
      <w:r w:rsidRPr="00A31143">
        <w:rPr>
          <w:rFonts w:ascii="Century Gothic" w:hAnsi="Century Gothic" w:cs="Arial"/>
          <w:sz w:val="24"/>
        </w:rPr>
        <w:t xml:space="preserve">(iii) The Directors' report and the. </w:t>
      </w:r>
      <w:proofErr w:type="gramStart"/>
      <w:r w:rsidRPr="00A31143">
        <w:rPr>
          <w:rFonts w:ascii="Century Gothic" w:hAnsi="Century Gothic" w:cs="Arial"/>
          <w:sz w:val="24"/>
        </w:rPr>
        <w:t>audited</w:t>
      </w:r>
      <w:proofErr w:type="gramEnd"/>
      <w:r w:rsidRPr="00A31143">
        <w:rPr>
          <w:rFonts w:ascii="Century Gothic" w:hAnsi="Century Gothic" w:cs="Arial"/>
          <w:sz w:val="24"/>
        </w:rPr>
        <w:t xml:space="preserve"> Balance Sheet and Profit and Loss Account for the year ending……….duly audited and certified by the Company's Auditors were taken as read.</w:t>
      </w:r>
    </w:p>
    <w:p w:rsidR="001E494C" w:rsidRPr="00A31143" w:rsidRDefault="001E494C" w:rsidP="00A31143">
      <w:pPr>
        <w:spacing w:after="0"/>
        <w:ind w:left="720"/>
        <w:rPr>
          <w:rFonts w:ascii="Century Gothic" w:hAnsi="Century Gothic" w:cs="Arial"/>
          <w:sz w:val="24"/>
        </w:rPr>
      </w:pPr>
      <w:proofErr w:type="gramStart"/>
      <w:r w:rsidRPr="00A31143">
        <w:rPr>
          <w:rFonts w:ascii="Century Gothic" w:hAnsi="Century Gothic" w:cs="Arial"/>
          <w:sz w:val="24"/>
        </w:rPr>
        <w:t>(iv) The</w:t>
      </w:r>
      <w:proofErr w:type="gramEnd"/>
      <w:r w:rsidRPr="00A31143">
        <w:rPr>
          <w:rFonts w:ascii="Century Gothic" w:hAnsi="Century Gothic" w:cs="Arial"/>
          <w:sz w:val="24"/>
        </w:rPr>
        <w:t xml:space="preserve"> following resolutions were passed by the meeting.</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 </w:t>
      </w:r>
    </w:p>
    <w:p w:rsidR="001E494C" w:rsidRPr="00A31143" w:rsidRDefault="001E494C" w:rsidP="00A31143">
      <w:pPr>
        <w:numPr>
          <w:ilvl w:val="0"/>
          <w:numId w:val="1"/>
        </w:numPr>
        <w:spacing w:after="0"/>
        <w:jc w:val="both"/>
        <w:rPr>
          <w:rFonts w:ascii="Century Gothic" w:hAnsi="Century Gothic" w:cs="Arial"/>
          <w:sz w:val="24"/>
        </w:rPr>
      </w:pPr>
      <w:r w:rsidRPr="00A31143">
        <w:rPr>
          <w:rFonts w:ascii="Century Gothic" w:hAnsi="Century Gothic" w:cs="Arial"/>
          <w:sz w:val="24"/>
        </w:rPr>
        <w:t>(1)    Resolved that the Balance Sheet and the Profit and Loss Account for the year ended……….</w:t>
      </w:r>
      <w:r w:rsidRPr="00A31143">
        <w:rPr>
          <w:rFonts w:ascii="Century Gothic" w:hAnsi="Century Gothic" w:cs="Arial"/>
          <w:sz w:val="24"/>
        </w:rPr>
        <w:tab/>
        <w:t>as audited and certified by the Company's auditors together with the Directors' and Auditors' report be approved and adopted.</w:t>
      </w:r>
    </w:p>
    <w:p w:rsidR="001E494C" w:rsidRPr="00A31143" w:rsidRDefault="001E494C" w:rsidP="00A31143">
      <w:pPr>
        <w:spacing w:after="0"/>
        <w:ind w:left="1080" w:firstLine="720"/>
        <w:rPr>
          <w:rFonts w:ascii="Century Gothic" w:hAnsi="Century Gothic" w:cs="Arial"/>
          <w:sz w:val="24"/>
        </w:rPr>
      </w:pPr>
      <w:r w:rsidRPr="00A31143">
        <w:rPr>
          <w:rFonts w:ascii="Century Gothic" w:hAnsi="Century Gothic" w:cs="Arial"/>
          <w:sz w:val="24"/>
        </w:rPr>
        <w:t xml:space="preserve">Proposed by </w:t>
      </w:r>
      <w:proofErr w:type="spellStart"/>
      <w:proofErr w:type="gramStart"/>
      <w:r w:rsidRPr="00A31143">
        <w:rPr>
          <w:rFonts w:ascii="Century Gothic" w:hAnsi="Century Gothic" w:cs="Arial"/>
          <w:sz w:val="24"/>
        </w:rPr>
        <w:t>Shri</w:t>
      </w:r>
      <w:proofErr w:type="spellEnd"/>
      <w:r w:rsidRPr="00A31143">
        <w:rPr>
          <w:rFonts w:ascii="Century Gothic" w:hAnsi="Century Gothic" w:cs="Arial"/>
          <w:sz w:val="24"/>
        </w:rPr>
        <w:t xml:space="preserve"> ...................................................</w:t>
      </w:r>
      <w:proofErr w:type="gramEnd"/>
    </w:p>
    <w:p w:rsidR="001E494C" w:rsidRPr="00A31143" w:rsidRDefault="001E494C" w:rsidP="00A31143">
      <w:pPr>
        <w:spacing w:after="0"/>
        <w:ind w:left="1080" w:firstLine="720"/>
        <w:rPr>
          <w:rFonts w:ascii="Century Gothic" w:hAnsi="Century Gothic" w:cs="Arial"/>
          <w:sz w:val="24"/>
        </w:rPr>
      </w:pPr>
      <w:r w:rsidRPr="00A31143">
        <w:rPr>
          <w:rFonts w:ascii="Century Gothic" w:hAnsi="Century Gothic" w:cs="Arial"/>
          <w:sz w:val="24"/>
        </w:rPr>
        <w:t xml:space="preserve">Seconded by </w:t>
      </w:r>
      <w:proofErr w:type="spellStart"/>
      <w:proofErr w:type="gramStart"/>
      <w:r w:rsidRPr="00A31143">
        <w:rPr>
          <w:rFonts w:ascii="Century Gothic" w:hAnsi="Century Gothic" w:cs="Arial"/>
          <w:sz w:val="24"/>
        </w:rPr>
        <w:t>Shri</w:t>
      </w:r>
      <w:proofErr w:type="spellEnd"/>
      <w:r w:rsidRPr="00A31143">
        <w:rPr>
          <w:rFonts w:ascii="Century Gothic" w:hAnsi="Century Gothic" w:cs="Arial"/>
          <w:sz w:val="24"/>
        </w:rPr>
        <w:t xml:space="preserve"> ...................................................</w:t>
      </w:r>
      <w:proofErr w:type="gramEnd"/>
    </w:p>
    <w:p w:rsidR="001E494C" w:rsidRPr="00A31143" w:rsidRDefault="001E494C" w:rsidP="00A31143">
      <w:pPr>
        <w:spacing w:after="0"/>
        <w:ind w:left="1080" w:firstLine="720"/>
        <w:rPr>
          <w:rFonts w:ascii="Century Gothic" w:hAnsi="Century Gothic" w:cs="Arial"/>
          <w:sz w:val="24"/>
        </w:rPr>
      </w:pPr>
      <w:r w:rsidRPr="00A31143">
        <w:rPr>
          <w:rFonts w:ascii="Century Gothic" w:hAnsi="Century Gothic" w:cs="Arial"/>
          <w:sz w:val="24"/>
        </w:rPr>
        <w:t>(Carried unanimously)</w:t>
      </w:r>
    </w:p>
    <w:p w:rsidR="001E494C" w:rsidRPr="00A31143" w:rsidRDefault="001E494C" w:rsidP="00A31143">
      <w:pPr>
        <w:spacing w:after="0"/>
        <w:ind w:left="1800"/>
        <w:jc w:val="both"/>
        <w:rPr>
          <w:rFonts w:ascii="Century Gothic" w:hAnsi="Century Gothic" w:cs="Arial"/>
          <w:sz w:val="24"/>
        </w:rPr>
      </w:pPr>
    </w:p>
    <w:p w:rsidR="001E494C" w:rsidRPr="00A31143" w:rsidRDefault="001E494C" w:rsidP="00A31143">
      <w:pPr>
        <w:numPr>
          <w:ilvl w:val="0"/>
          <w:numId w:val="1"/>
        </w:numPr>
        <w:spacing w:after="0"/>
        <w:jc w:val="both"/>
        <w:rPr>
          <w:rFonts w:ascii="Century Gothic" w:hAnsi="Century Gothic" w:cs="Arial"/>
          <w:sz w:val="24"/>
        </w:rPr>
      </w:pPr>
      <w:r w:rsidRPr="00A31143">
        <w:rPr>
          <w:rFonts w:ascii="Century Gothic" w:hAnsi="Century Gothic" w:cs="Arial"/>
          <w:sz w:val="24"/>
        </w:rPr>
        <w:t xml:space="preserve">Resolved that the dividend of……….……….% as recommended by the Board of Directors on the equity </w:t>
      </w:r>
    </w:p>
    <w:p w:rsidR="001E494C" w:rsidRPr="00A31143" w:rsidRDefault="001E494C" w:rsidP="00A31143">
      <w:pPr>
        <w:spacing w:after="0"/>
        <w:ind w:left="1800"/>
        <w:jc w:val="both"/>
        <w:rPr>
          <w:rFonts w:ascii="Century Gothic" w:hAnsi="Century Gothic" w:cs="Arial"/>
          <w:sz w:val="24"/>
        </w:rPr>
      </w:pPr>
      <w:r w:rsidRPr="00A31143">
        <w:rPr>
          <w:rFonts w:ascii="Century Gothic" w:hAnsi="Century Gothic" w:cs="Arial"/>
          <w:sz w:val="24"/>
        </w:rPr>
        <w:lastRenderedPageBreak/>
        <w:t xml:space="preserve">shares each fully paid up in the paid up capital of the Company for the year ending with……….be approved and that the aforesaid dividend be paid subject to deduction of income-tax before payment under section 194 of the Income-tax Act, 1961 to the members of the Company whose names appear on the Register of </w:t>
      </w:r>
    </w:p>
    <w:p w:rsidR="001E494C" w:rsidRPr="00A31143" w:rsidRDefault="001E494C" w:rsidP="00A31143">
      <w:pPr>
        <w:spacing w:after="0"/>
        <w:ind w:left="1080" w:firstLine="720"/>
        <w:rPr>
          <w:rFonts w:ascii="Century Gothic" w:hAnsi="Century Gothic" w:cs="Arial"/>
          <w:sz w:val="24"/>
        </w:rPr>
      </w:pPr>
      <w:r w:rsidRPr="00A31143">
        <w:rPr>
          <w:rFonts w:ascii="Century Gothic" w:hAnsi="Century Gothic" w:cs="Arial"/>
          <w:sz w:val="24"/>
        </w:rPr>
        <w:t xml:space="preserve">Members of the Company as </w:t>
      </w:r>
      <w:proofErr w:type="gramStart"/>
      <w:r w:rsidRPr="00A31143">
        <w:rPr>
          <w:rFonts w:ascii="Century Gothic" w:hAnsi="Century Gothic" w:cs="Arial"/>
          <w:sz w:val="24"/>
        </w:rPr>
        <w:t>on .....................................</w:t>
      </w:r>
      <w:proofErr w:type="gramEnd"/>
    </w:p>
    <w:p w:rsidR="001E494C" w:rsidRPr="00A31143" w:rsidRDefault="001E494C" w:rsidP="00A31143">
      <w:pPr>
        <w:spacing w:after="0"/>
        <w:ind w:left="1080" w:firstLine="720"/>
        <w:rPr>
          <w:rFonts w:ascii="Century Gothic" w:hAnsi="Century Gothic" w:cs="Arial"/>
          <w:sz w:val="24"/>
        </w:rPr>
      </w:pPr>
      <w:r w:rsidRPr="00A31143">
        <w:rPr>
          <w:rFonts w:ascii="Century Gothic" w:hAnsi="Century Gothic" w:cs="Arial"/>
          <w:sz w:val="24"/>
        </w:rPr>
        <w:t xml:space="preserve">Proposed </w:t>
      </w:r>
      <w:proofErr w:type="gramStart"/>
      <w:r w:rsidRPr="00A31143">
        <w:rPr>
          <w:rFonts w:ascii="Century Gothic" w:hAnsi="Century Gothic" w:cs="Arial"/>
          <w:sz w:val="24"/>
        </w:rPr>
        <w:t>by .....................................</w:t>
      </w:r>
      <w:proofErr w:type="gramEnd"/>
    </w:p>
    <w:p w:rsidR="001E494C" w:rsidRPr="00A31143" w:rsidRDefault="001E494C" w:rsidP="00A31143">
      <w:pPr>
        <w:spacing w:after="0"/>
        <w:ind w:left="1080" w:firstLine="720"/>
        <w:rPr>
          <w:rFonts w:ascii="Century Gothic" w:hAnsi="Century Gothic" w:cs="Arial"/>
          <w:sz w:val="24"/>
        </w:rPr>
      </w:pPr>
      <w:r w:rsidRPr="00A31143">
        <w:rPr>
          <w:rFonts w:ascii="Century Gothic" w:hAnsi="Century Gothic" w:cs="Arial"/>
          <w:sz w:val="24"/>
        </w:rPr>
        <w:t xml:space="preserve">Seconded </w:t>
      </w:r>
      <w:proofErr w:type="gramStart"/>
      <w:r w:rsidRPr="00A31143">
        <w:rPr>
          <w:rFonts w:ascii="Century Gothic" w:hAnsi="Century Gothic" w:cs="Arial"/>
          <w:sz w:val="24"/>
        </w:rPr>
        <w:t>by .....................................</w:t>
      </w:r>
      <w:proofErr w:type="gramEnd"/>
    </w:p>
    <w:p w:rsidR="001E494C" w:rsidRPr="00A31143" w:rsidRDefault="001E494C" w:rsidP="00A31143">
      <w:pPr>
        <w:spacing w:after="0"/>
        <w:ind w:left="1080" w:firstLine="720"/>
        <w:rPr>
          <w:rFonts w:ascii="Century Gothic" w:hAnsi="Century Gothic" w:cs="Arial"/>
          <w:sz w:val="24"/>
        </w:rPr>
      </w:pPr>
      <w:r w:rsidRPr="00A31143">
        <w:rPr>
          <w:rFonts w:ascii="Century Gothic" w:hAnsi="Century Gothic" w:cs="Arial"/>
          <w:sz w:val="24"/>
        </w:rPr>
        <w:t>(Carried unanimously)</w:t>
      </w:r>
    </w:p>
    <w:p w:rsidR="001E494C" w:rsidRPr="00A31143" w:rsidRDefault="001E494C" w:rsidP="00A31143">
      <w:pPr>
        <w:spacing w:after="0"/>
        <w:ind w:left="1440"/>
        <w:jc w:val="both"/>
        <w:rPr>
          <w:rFonts w:ascii="Century Gothic" w:hAnsi="Century Gothic" w:cs="Arial"/>
          <w:sz w:val="24"/>
        </w:rPr>
      </w:pPr>
    </w:p>
    <w:p w:rsidR="001E494C" w:rsidRPr="00A31143" w:rsidRDefault="001E494C" w:rsidP="00A31143">
      <w:pPr>
        <w:spacing w:after="0"/>
        <w:ind w:left="1440"/>
        <w:jc w:val="both"/>
        <w:rPr>
          <w:rFonts w:ascii="Century Gothic" w:hAnsi="Century Gothic" w:cs="Arial"/>
          <w:sz w:val="24"/>
        </w:rPr>
      </w:pPr>
      <w:r w:rsidRPr="00A31143">
        <w:rPr>
          <w:rFonts w:ascii="Century Gothic" w:hAnsi="Century Gothic" w:cs="Arial"/>
          <w:sz w:val="24"/>
        </w:rPr>
        <w:t>(3) Resolved that M/s ……….……….Chartered Accountants, the retiring auditors who have offered their services and who are not disqualified to act as auditors of the Company under section 224(l B) of the Companies</w:t>
      </w:r>
    </w:p>
    <w:p w:rsidR="001E494C" w:rsidRPr="00A31143" w:rsidRDefault="001E494C" w:rsidP="00A31143">
      <w:pPr>
        <w:spacing w:after="0"/>
        <w:ind w:left="1440"/>
        <w:jc w:val="both"/>
        <w:rPr>
          <w:rFonts w:ascii="Century Gothic" w:hAnsi="Century Gothic" w:cs="Arial"/>
          <w:sz w:val="24"/>
        </w:rPr>
      </w:pPr>
      <w:r w:rsidRPr="00A31143">
        <w:rPr>
          <w:rFonts w:ascii="Century Gothic" w:hAnsi="Century Gothic" w:cs="Arial"/>
          <w:sz w:val="24"/>
        </w:rPr>
        <w:t xml:space="preserve">Act, 1956 </w:t>
      </w:r>
      <w:proofErr w:type="gramStart"/>
      <w:r w:rsidRPr="00A31143">
        <w:rPr>
          <w:rFonts w:ascii="Century Gothic" w:hAnsi="Century Gothic" w:cs="Arial"/>
          <w:sz w:val="24"/>
        </w:rPr>
        <w:t>be</w:t>
      </w:r>
      <w:proofErr w:type="gramEnd"/>
      <w:r w:rsidRPr="00A31143">
        <w:rPr>
          <w:rFonts w:ascii="Century Gothic" w:hAnsi="Century Gothic" w:cs="Arial"/>
          <w:sz w:val="24"/>
        </w:rPr>
        <w:t xml:space="preserve"> and are hereby reappointed auditors of the Company to hold office until the conclusion of the next general meeting and they may be paid by way of remuneration fee of </w:t>
      </w:r>
      <w:proofErr w:type="spellStart"/>
      <w:r w:rsidRPr="00A31143">
        <w:rPr>
          <w:rFonts w:ascii="Century Gothic" w:hAnsi="Century Gothic" w:cs="Arial"/>
          <w:sz w:val="24"/>
        </w:rPr>
        <w:t>Rs</w:t>
      </w:r>
      <w:proofErr w:type="spellEnd"/>
      <w:r w:rsidRPr="00A31143">
        <w:rPr>
          <w:rFonts w:ascii="Century Gothic" w:hAnsi="Century Gothic" w:cs="Arial"/>
          <w:sz w:val="24"/>
        </w:rPr>
        <w:t>. 25,000 plus reimbursement of out-of</w:t>
      </w:r>
      <w:r w:rsidRPr="00A31143">
        <w:rPr>
          <w:rFonts w:ascii="Century Gothic" w:hAnsi="Century Gothic" w:cs="Arial"/>
          <w:sz w:val="24"/>
        </w:rPr>
        <w:softHyphen/>
      </w:r>
    </w:p>
    <w:p w:rsidR="001E494C" w:rsidRPr="00A31143" w:rsidRDefault="001E494C" w:rsidP="00A31143">
      <w:pPr>
        <w:spacing w:after="0"/>
        <w:ind w:left="720" w:firstLine="720"/>
        <w:rPr>
          <w:rFonts w:ascii="Century Gothic" w:hAnsi="Century Gothic" w:cs="Arial"/>
          <w:sz w:val="24"/>
        </w:rPr>
      </w:pPr>
      <w:proofErr w:type="gramStart"/>
      <w:r w:rsidRPr="00A31143">
        <w:rPr>
          <w:rFonts w:ascii="Century Gothic" w:hAnsi="Century Gothic" w:cs="Arial"/>
          <w:sz w:val="24"/>
        </w:rPr>
        <w:t>pocket</w:t>
      </w:r>
      <w:proofErr w:type="gramEnd"/>
      <w:r w:rsidRPr="00A31143">
        <w:rPr>
          <w:rFonts w:ascii="Century Gothic" w:hAnsi="Century Gothic" w:cs="Arial"/>
          <w:sz w:val="24"/>
        </w:rPr>
        <w:t xml:space="preserve"> expenses incurred by them.</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ab/>
        <w:t xml:space="preserve">Proposed </w:t>
      </w:r>
      <w:proofErr w:type="gramStart"/>
      <w:r w:rsidRPr="00A31143">
        <w:rPr>
          <w:rFonts w:ascii="Century Gothic" w:hAnsi="Century Gothic" w:cs="Arial"/>
          <w:sz w:val="24"/>
        </w:rPr>
        <w:t>by .....................................</w:t>
      </w:r>
      <w:proofErr w:type="gramEnd"/>
    </w:p>
    <w:p w:rsidR="001E494C" w:rsidRPr="00A31143" w:rsidRDefault="001E494C" w:rsidP="00A31143">
      <w:pPr>
        <w:spacing w:after="0"/>
        <w:ind w:left="720" w:firstLine="720"/>
        <w:rPr>
          <w:rFonts w:ascii="Century Gothic" w:hAnsi="Century Gothic" w:cs="Arial"/>
          <w:sz w:val="24"/>
        </w:rPr>
      </w:pPr>
      <w:r w:rsidRPr="00A31143">
        <w:rPr>
          <w:rFonts w:ascii="Century Gothic" w:hAnsi="Century Gothic" w:cs="Arial"/>
          <w:sz w:val="24"/>
        </w:rPr>
        <w:t xml:space="preserve">Seconded </w:t>
      </w:r>
      <w:proofErr w:type="gramStart"/>
      <w:r w:rsidRPr="00A31143">
        <w:rPr>
          <w:rFonts w:ascii="Century Gothic" w:hAnsi="Century Gothic" w:cs="Arial"/>
          <w:sz w:val="24"/>
        </w:rPr>
        <w:t>by .....................................</w:t>
      </w:r>
      <w:proofErr w:type="gramEnd"/>
    </w:p>
    <w:p w:rsidR="001E494C" w:rsidRPr="00A31143" w:rsidRDefault="001E494C" w:rsidP="00A31143">
      <w:pPr>
        <w:spacing w:after="0"/>
        <w:ind w:left="720" w:firstLine="720"/>
        <w:rPr>
          <w:rFonts w:ascii="Century Gothic" w:hAnsi="Century Gothic" w:cs="Arial"/>
          <w:sz w:val="24"/>
        </w:rPr>
      </w:pPr>
      <w:r w:rsidRPr="00A31143">
        <w:rPr>
          <w:rFonts w:ascii="Century Gothic" w:hAnsi="Century Gothic" w:cs="Arial"/>
          <w:sz w:val="24"/>
        </w:rPr>
        <w:t>(Carried unanimously)</w:t>
      </w:r>
    </w:p>
    <w:p w:rsidR="001E494C" w:rsidRPr="00A31143" w:rsidRDefault="001E494C" w:rsidP="00A31143">
      <w:pPr>
        <w:spacing w:after="0"/>
        <w:ind w:left="1440"/>
        <w:jc w:val="both"/>
        <w:rPr>
          <w:rFonts w:ascii="Century Gothic" w:hAnsi="Century Gothic" w:cs="Arial"/>
          <w:sz w:val="24"/>
        </w:rPr>
      </w:pPr>
    </w:p>
    <w:p w:rsidR="001E494C" w:rsidRPr="00A31143" w:rsidRDefault="001E494C" w:rsidP="00A31143">
      <w:pPr>
        <w:spacing w:after="0"/>
        <w:ind w:left="1440"/>
        <w:jc w:val="both"/>
        <w:rPr>
          <w:rFonts w:ascii="Century Gothic" w:hAnsi="Century Gothic" w:cs="Arial"/>
          <w:sz w:val="24"/>
        </w:rPr>
      </w:pPr>
      <w:r w:rsidRPr="00A31143">
        <w:rPr>
          <w:rFonts w:ascii="Century Gothic" w:hAnsi="Century Gothic" w:cs="Arial"/>
          <w:sz w:val="24"/>
        </w:rPr>
        <w:t>(4) Resolved that Mr. A be and is hereby appointed a Director whose period of office will be liable to retire by rotation in terms of Article……….……….</w:t>
      </w:r>
      <w:proofErr w:type="spellStart"/>
      <w:r w:rsidRPr="00A31143">
        <w:rPr>
          <w:rFonts w:ascii="Century Gothic" w:hAnsi="Century Gothic" w:cs="Arial"/>
          <w:sz w:val="24"/>
        </w:rPr>
        <w:t>ofthe</w:t>
      </w:r>
      <w:proofErr w:type="spellEnd"/>
      <w:r w:rsidRPr="00A31143">
        <w:rPr>
          <w:rFonts w:ascii="Century Gothic" w:hAnsi="Century Gothic" w:cs="Arial"/>
          <w:sz w:val="24"/>
        </w:rPr>
        <w:t xml:space="preserve"> Articles of Association of the Company.</w:t>
      </w:r>
    </w:p>
    <w:p w:rsidR="001E494C" w:rsidRPr="00A31143" w:rsidRDefault="001E494C" w:rsidP="00A31143">
      <w:pPr>
        <w:spacing w:after="0"/>
        <w:ind w:left="720" w:firstLine="720"/>
        <w:rPr>
          <w:rFonts w:ascii="Century Gothic" w:hAnsi="Century Gothic" w:cs="Arial"/>
          <w:sz w:val="24"/>
        </w:rPr>
      </w:pPr>
      <w:r w:rsidRPr="00A31143">
        <w:rPr>
          <w:rFonts w:ascii="Century Gothic" w:hAnsi="Century Gothic" w:cs="Arial"/>
          <w:sz w:val="24"/>
        </w:rPr>
        <w:t xml:space="preserve">Proposed by……….………. </w:t>
      </w:r>
    </w:p>
    <w:p w:rsidR="001E494C" w:rsidRPr="00A31143" w:rsidRDefault="001E494C" w:rsidP="00A31143">
      <w:pPr>
        <w:spacing w:after="0"/>
        <w:ind w:left="720" w:firstLine="720"/>
        <w:rPr>
          <w:rFonts w:ascii="Century Gothic" w:hAnsi="Century Gothic" w:cs="Arial"/>
          <w:sz w:val="24"/>
        </w:rPr>
      </w:pPr>
      <w:r w:rsidRPr="00A31143">
        <w:rPr>
          <w:rFonts w:ascii="Century Gothic" w:hAnsi="Century Gothic" w:cs="Arial"/>
          <w:sz w:val="24"/>
        </w:rPr>
        <w:t xml:space="preserve">Seconded by……….………. </w:t>
      </w:r>
    </w:p>
    <w:p w:rsidR="001E494C" w:rsidRPr="00A31143" w:rsidRDefault="001E494C" w:rsidP="00A31143">
      <w:pPr>
        <w:spacing w:after="0"/>
        <w:ind w:left="720" w:firstLine="720"/>
        <w:rPr>
          <w:rFonts w:ascii="Century Gothic" w:hAnsi="Century Gothic" w:cs="Arial"/>
          <w:sz w:val="24"/>
        </w:rPr>
      </w:pPr>
      <w:r w:rsidRPr="00A31143">
        <w:rPr>
          <w:rFonts w:ascii="Century Gothic" w:hAnsi="Century Gothic" w:cs="Arial"/>
          <w:sz w:val="24"/>
        </w:rPr>
        <w:t>(Carried unanimously)</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ab/>
      </w:r>
    </w:p>
    <w:p w:rsidR="001E494C" w:rsidRPr="00A31143" w:rsidRDefault="001E494C" w:rsidP="00A31143">
      <w:pPr>
        <w:spacing w:after="0"/>
        <w:ind w:left="720" w:firstLine="720"/>
        <w:rPr>
          <w:rFonts w:ascii="Century Gothic" w:hAnsi="Century Gothic" w:cs="Arial"/>
          <w:sz w:val="24"/>
        </w:rPr>
      </w:pPr>
      <w:r w:rsidRPr="00A31143">
        <w:rPr>
          <w:rFonts w:ascii="Century Gothic" w:hAnsi="Century Gothic" w:cs="Arial"/>
          <w:sz w:val="24"/>
        </w:rPr>
        <w:t>The meeting was terminated with a vote of thanks to the Chair.</w:t>
      </w:r>
    </w:p>
    <w:p w:rsidR="001E494C" w:rsidRPr="00A31143" w:rsidRDefault="001E494C" w:rsidP="00A31143">
      <w:pPr>
        <w:spacing w:after="0"/>
        <w:ind w:left="720"/>
        <w:rPr>
          <w:rFonts w:ascii="Century Gothic" w:hAnsi="Century Gothic" w:cs="Arial"/>
          <w:sz w:val="24"/>
        </w:rPr>
      </w:pPr>
      <w:r w:rsidRPr="00A31143">
        <w:rPr>
          <w:rFonts w:ascii="Century Gothic" w:hAnsi="Century Gothic" w:cs="Arial"/>
          <w:sz w:val="24"/>
        </w:rPr>
        <w:tab/>
      </w:r>
    </w:p>
    <w:p w:rsidR="001E494C" w:rsidRPr="00A31143" w:rsidRDefault="001E494C" w:rsidP="00A31143">
      <w:pPr>
        <w:spacing w:after="0"/>
        <w:ind w:left="720" w:firstLine="720"/>
        <w:rPr>
          <w:rFonts w:ascii="Century Gothic" w:hAnsi="Century Gothic" w:cs="Arial"/>
          <w:sz w:val="24"/>
        </w:rPr>
      </w:pPr>
      <w:r w:rsidRPr="00A31143">
        <w:rPr>
          <w:rFonts w:ascii="Century Gothic" w:hAnsi="Century Gothic" w:cs="Arial"/>
          <w:sz w:val="24"/>
        </w:rPr>
        <w:t>Date ……….</w:t>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r>
      <w:r w:rsidRPr="00A31143">
        <w:rPr>
          <w:rFonts w:ascii="Century Gothic" w:hAnsi="Century Gothic" w:cs="Arial"/>
          <w:sz w:val="24"/>
        </w:rPr>
        <w:tab/>
        <w:t>Chairman</w:t>
      </w:r>
    </w:p>
    <w:bookmarkEnd w:id="1"/>
    <w:p w:rsidR="002F6C81" w:rsidRPr="00A31143" w:rsidRDefault="002F6C81" w:rsidP="00A31143">
      <w:pPr>
        <w:rPr>
          <w:rFonts w:ascii="Century Gothic" w:hAnsi="Century Gothic" w:cs="Arial"/>
          <w:sz w:val="24"/>
        </w:rPr>
      </w:pPr>
    </w:p>
    <w:sectPr w:rsidR="002F6C81" w:rsidRPr="00A31143" w:rsidSect="002F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F2F37"/>
    <w:multiLevelType w:val="hybridMultilevel"/>
    <w:tmpl w:val="DC368070"/>
    <w:lvl w:ilvl="0" w:tplc="AFE80CF2">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4E"/>
    <w:rsid w:val="001E494C"/>
    <w:rsid w:val="002F6C81"/>
    <w:rsid w:val="004C3A4C"/>
    <w:rsid w:val="00A31143"/>
    <w:rsid w:val="00EA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8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1E494C"/>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1E494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8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1E494C"/>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1E49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31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MINUTES%20OF%20THE%20PROCEEDINGS%20OF%20THE%20ANNUAL%20GENERALMEETING%20OF%20THE%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OF THE PROCEEDINGS OF THE ANNUAL GENERALMEETING OF THE COMPANY</Template>
  <TotalTime>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2024-06-17T09:58:00Z</dcterms:created>
  <dcterms:modified xsi:type="dcterms:W3CDTF">2024-06-17T09:58:00Z</dcterms:modified>
</cp:coreProperties>
</file>