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FD" w:rsidRPr="00EB7F8C" w:rsidRDefault="004E37FD" w:rsidP="00EB7F8C">
      <w:pPr>
        <w:pStyle w:val="PlainText"/>
        <w:spacing w:line="276" w:lineRule="auto"/>
        <w:ind w:left="6480"/>
        <w:jc w:val="right"/>
        <w:rPr>
          <w:rFonts w:ascii="Century Gothic" w:hAnsi="Century Gothic"/>
          <w:sz w:val="24"/>
        </w:rPr>
      </w:pPr>
      <w:bookmarkStart w:id="0" w:name="_GoBack"/>
      <w:r w:rsidRPr="00EB7F8C">
        <w:rPr>
          <w:rFonts w:ascii="Century Gothic" w:hAnsi="Century Gothic"/>
          <w:sz w:val="24"/>
        </w:rPr>
        <w:t xml:space="preserve">....................... </w:t>
      </w:r>
    </w:p>
    <w:p w:rsidR="004E37FD" w:rsidRPr="00EB7F8C" w:rsidRDefault="004E37FD" w:rsidP="00EB7F8C">
      <w:pPr>
        <w:pStyle w:val="PlainText"/>
        <w:spacing w:line="276" w:lineRule="auto"/>
        <w:jc w:val="center"/>
        <w:rPr>
          <w:rFonts w:ascii="Century Gothic" w:hAnsi="Century Gothic"/>
          <w:b/>
          <w:sz w:val="24"/>
        </w:rPr>
      </w:pPr>
      <w:r w:rsidRPr="00EB7F8C">
        <w:rPr>
          <w:rFonts w:ascii="Century Gothic" w:hAnsi="Century Gothic"/>
          <w:b/>
          <w:sz w:val="24"/>
        </w:rPr>
        <w:t>NOTICE OF SALE OF PLEDGED GOODS</w:t>
      </w:r>
    </w:p>
    <w:p w:rsidR="004E37FD" w:rsidRPr="00EB7F8C" w:rsidRDefault="004E37FD" w:rsidP="00EB7F8C">
      <w:pPr>
        <w:pStyle w:val="PlainText"/>
        <w:spacing w:line="276" w:lineRule="auto"/>
        <w:ind w:left="4320" w:firstLine="720"/>
        <w:jc w:val="right"/>
        <w:rPr>
          <w:rFonts w:ascii="Century Gothic" w:hAnsi="Century Gothic"/>
          <w:sz w:val="24"/>
        </w:rPr>
      </w:pPr>
    </w:p>
    <w:p w:rsidR="004E37FD" w:rsidRPr="00EB7F8C" w:rsidRDefault="004E37FD" w:rsidP="00EB7F8C">
      <w:pPr>
        <w:pStyle w:val="PlainText"/>
        <w:spacing w:line="276" w:lineRule="auto"/>
        <w:ind w:left="4320" w:firstLine="720"/>
        <w:jc w:val="right"/>
        <w:rPr>
          <w:rFonts w:ascii="Century Gothic" w:hAnsi="Century Gothic"/>
          <w:sz w:val="24"/>
        </w:rPr>
      </w:pPr>
      <w:r w:rsidRPr="00EB7F8C">
        <w:rPr>
          <w:rFonts w:ascii="Century Gothic" w:hAnsi="Century Gothic"/>
          <w:sz w:val="24"/>
        </w:rPr>
        <w:t xml:space="preserve">.................................... </w:t>
      </w:r>
    </w:p>
    <w:p w:rsidR="004E37FD" w:rsidRPr="00EB7F8C" w:rsidRDefault="004E37FD" w:rsidP="00EB7F8C">
      <w:pPr>
        <w:pStyle w:val="PlainText"/>
        <w:spacing w:line="276" w:lineRule="auto"/>
        <w:ind w:left="4320" w:firstLine="720"/>
        <w:jc w:val="right"/>
        <w:rPr>
          <w:rFonts w:ascii="Century Gothic" w:hAnsi="Century Gothic"/>
          <w:sz w:val="24"/>
        </w:rPr>
      </w:pPr>
      <w:r w:rsidRPr="00EB7F8C">
        <w:rPr>
          <w:rFonts w:ascii="Century Gothic" w:hAnsi="Century Gothic"/>
          <w:sz w:val="24"/>
        </w:rPr>
        <w:t xml:space="preserve">.................................... </w:t>
      </w:r>
    </w:p>
    <w:p w:rsidR="004E37FD" w:rsidRPr="00EB7F8C" w:rsidRDefault="004E37FD" w:rsidP="00EB7F8C">
      <w:pPr>
        <w:pStyle w:val="PlainText"/>
        <w:spacing w:line="276" w:lineRule="auto"/>
        <w:jc w:val="right"/>
        <w:rPr>
          <w:rFonts w:ascii="Century Gothic" w:hAnsi="Century Gothic"/>
          <w:sz w:val="24"/>
        </w:rPr>
      </w:pPr>
      <w:r w:rsidRPr="00EB7F8C">
        <w:rPr>
          <w:rFonts w:ascii="Century Gothic" w:hAnsi="Century Gothic"/>
          <w:sz w:val="24"/>
        </w:rPr>
        <w:t>Date .................</w:t>
      </w:r>
    </w:p>
    <w:p w:rsidR="004E37FD" w:rsidRPr="00EB7F8C" w:rsidRDefault="004E37FD" w:rsidP="00EB7F8C">
      <w:pPr>
        <w:pStyle w:val="PlainText"/>
        <w:spacing w:line="276" w:lineRule="auto"/>
        <w:jc w:val="right"/>
        <w:rPr>
          <w:rFonts w:ascii="Century Gothic" w:hAnsi="Century Gothic"/>
          <w:sz w:val="24"/>
        </w:rPr>
      </w:pPr>
    </w:p>
    <w:p w:rsidR="004E37FD" w:rsidRPr="00EB7F8C" w:rsidRDefault="004E37FD" w:rsidP="00EB7F8C">
      <w:pPr>
        <w:pStyle w:val="PlainText"/>
        <w:spacing w:line="276" w:lineRule="auto"/>
        <w:jc w:val="both"/>
        <w:rPr>
          <w:rFonts w:ascii="Century Gothic" w:hAnsi="Century Gothic"/>
          <w:sz w:val="24"/>
        </w:rPr>
      </w:pPr>
      <w:r w:rsidRPr="00EB7F8C">
        <w:rPr>
          <w:rFonts w:ascii="Century Gothic" w:hAnsi="Century Gothic"/>
          <w:sz w:val="24"/>
        </w:rPr>
        <w:t>TO.</w:t>
      </w:r>
    </w:p>
    <w:p w:rsidR="004E37FD" w:rsidRPr="00EB7F8C" w:rsidRDefault="004E37FD" w:rsidP="00EB7F8C">
      <w:pPr>
        <w:pStyle w:val="PlainText"/>
        <w:spacing w:line="276" w:lineRule="auto"/>
        <w:jc w:val="both"/>
        <w:rPr>
          <w:rFonts w:ascii="Century Gothic" w:hAnsi="Century Gothic"/>
          <w:sz w:val="24"/>
        </w:rPr>
      </w:pPr>
      <w:r w:rsidRPr="00EB7F8C">
        <w:rPr>
          <w:rFonts w:ascii="Century Gothic" w:hAnsi="Century Gothic"/>
          <w:sz w:val="24"/>
        </w:rPr>
        <w:t>..............................................</w:t>
      </w:r>
    </w:p>
    <w:p w:rsidR="004E37FD" w:rsidRPr="00EB7F8C" w:rsidRDefault="004E37FD" w:rsidP="00EB7F8C">
      <w:pPr>
        <w:pStyle w:val="PlainText"/>
        <w:spacing w:line="276" w:lineRule="auto"/>
        <w:jc w:val="both"/>
        <w:rPr>
          <w:rFonts w:ascii="Century Gothic" w:hAnsi="Century Gothic"/>
          <w:sz w:val="24"/>
        </w:rPr>
      </w:pPr>
      <w:r w:rsidRPr="00EB7F8C">
        <w:rPr>
          <w:rFonts w:ascii="Century Gothic" w:hAnsi="Century Gothic"/>
          <w:sz w:val="24"/>
        </w:rPr>
        <w:t xml:space="preserve">.............................................. </w:t>
      </w:r>
    </w:p>
    <w:p w:rsidR="004E37FD" w:rsidRPr="00EB7F8C" w:rsidRDefault="004E37FD" w:rsidP="00EB7F8C">
      <w:pPr>
        <w:pStyle w:val="PlainText"/>
        <w:spacing w:line="276" w:lineRule="auto"/>
        <w:jc w:val="both"/>
        <w:rPr>
          <w:rFonts w:ascii="Century Gothic" w:hAnsi="Century Gothic"/>
          <w:sz w:val="24"/>
        </w:rPr>
      </w:pPr>
    </w:p>
    <w:p w:rsidR="004E37FD" w:rsidRPr="00EB7F8C" w:rsidRDefault="004E37FD" w:rsidP="00EB7F8C">
      <w:pPr>
        <w:pStyle w:val="PlainText"/>
        <w:spacing w:line="276" w:lineRule="auto"/>
        <w:ind w:firstLine="720"/>
        <w:jc w:val="both"/>
        <w:rPr>
          <w:rFonts w:ascii="Century Gothic" w:hAnsi="Century Gothic"/>
          <w:sz w:val="24"/>
        </w:rPr>
      </w:pPr>
      <w:r w:rsidRPr="00EB7F8C">
        <w:rPr>
          <w:rFonts w:ascii="Century Gothic" w:hAnsi="Century Gothic"/>
          <w:sz w:val="24"/>
        </w:rPr>
        <w:t xml:space="preserve">I hereby give you notice to pay a sum of Rs. ....................... overdue by you to me as per enclosed statement of account by the                       ....................... day of   ........................, 2000, failing which, the articles pledged by you shall be sold by public auction to the highest bidder at ...................... A.M. on ........................ , 2000. </w:t>
      </w:r>
    </w:p>
    <w:p w:rsidR="004E37FD" w:rsidRPr="00EB7F8C" w:rsidRDefault="004E37FD" w:rsidP="00EB7F8C">
      <w:pPr>
        <w:pStyle w:val="PlainText"/>
        <w:spacing w:line="276" w:lineRule="auto"/>
        <w:ind w:firstLine="720"/>
        <w:jc w:val="both"/>
        <w:rPr>
          <w:rFonts w:ascii="Century Gothic" w:hAnsi="Century Gothic"/>
          <w:sz w:val="24"/>
        </w:rPr>
      </w:pPr>
    </w:p>
    <w:p w:rsidR="004E37FD" w:rsidRPr="00EB7F8C" w:rsidRDefault="004E37FD" w:rsidP="00EB7F8C">
      <w:pPr>
        <w:pStyle w:val="PlainText"/>
        <w:spacing w:line="276" w:lineRule="auto"/>
        <w:ind w:firstLine="720"/>
        <w:jc w:val="both"/>
        <w:rPr>
          <w:rFonts w:ascii="Century Gothic" w:hAnsi="Century Gothic"/>
          <w:sz w:val="24"/>
        </w:rPr>
      </w:pPr>
      <w:r w:rsidRPr="00EB7F8C">
        <w:rPr>
          <w:rFonts w:ascii="Century Gothic" w:hAnsi="Century Gothic"/>
          <w:sz w:val="24"/>
        </w:rPr>
        <w:t xml:space="preserve">Please note that the amount recovered by auction of pledged goods will be appropriated towards the costs and expenses of such sale, interest due and payable on the date of sale and the principal amount and if there shall be any deficiency or shortfall in the amount due and payable by you, the same shall be recovered from you. </w:t>
      </w:r>
    </w:p>
    <w:p w:rsidR="004E37FD" w:rsidRPr="00EB7F8C" w:rsidRDefault="004E37FD" w:rsidP="00EB7F8C">
      <w:pPr>
        <w:pStyle w:val="PlainText"/>
        <w:spacing w:line="276" w:lineRule="auto"/>
        <w:ind w:firstLine="720"/>
        <w:jc w:val="both"/>
        <w:rPr>
          <w:rFonts w:ascii="Century Gothic" w:hAnsi="Century Gothic"/>
          <w:sz w:val="24"/>
        </w:rPr>
      </w:pPr>
    </w:p>
    <w:p w:rsidR="004E37FD" w:rsidRPr="00EB7F8C" w:rsidRDefault="004E37FD" w:rsidP="00EB7F8C">
      <w:pPr>
        <w:pStyle w:val="PlainText"/>
        <w:spacing w:line="276" w:lineRule="auto"/>
        <w:ind w:firstLine="720"/>
        <w:jc w:val="both"/>
        <w:rPr>
          <w:rFonts w:ascii="Century Gothic" w:hAnsi="Century Gothic"/>
          <w:sz w:val="24"/>
        </w:rPr>
      </w:pPr>
      <w:r w:rsidRPr="00EB7F8C">
        <w:rPr>
          <w:rFonts w:ascii="Century Gothic" w:hAnsi="Century Gothic"/>
          <w:sz w:val="24"/>
        </w:rPr>
        <w:t xml:space="preserve">You may be present personally or through an authorised agent at the time and place of auction of pledged goods, if you so desire. </w:t>
      </w:r>
    </w:p>
    <w:p w:rsidR="004E37FD" w:rsidRPr="00EB7F8C" w:rsidRDefault="004E37FD" w:rsidP="00EB7F8C">
      <w:pPr>
        <w:pStyle w:val="PlainText"/>
        <w:spacing w:line="276" w:lineRule="auto"/>
        <w:jc w:val="both"/>
        <w:rPr>
          <w:rFonts w:ascii="Century Gothic" w:hAnsi="Century Gothic"/>
          <w:sz w:val="24"/>
        </w:rPr>
      </w:pPr>
    </w:p>
    <w:p w:rsidR="004E37FD" w:rsidRPr="00EB7F8C" w:rsidRDefault="004E37FD" w:rsidP="00EB7F8C">
      <w:pPr>
        <w:pStyle w:val="PlainText"/>
        <w:spacing w:line="276" w:lineRule="auto"/>
        <w:jc w:val="both"/>
        <w:rPr>
          <w:rFonts w:ascii="Century Gothic" w:hAnsi="Century Gothic"/>
          <w:sz w:val="24"/>
        </w:rPr>
      </w:pPr>
    </w:p>
    <w:p w:rsidR="004E37FD" w:rsidRPr="00EB7F8C" w:rsidRDefault="004E37FD" w:rsidP="00EB7F8C">
      <w:pPr>
        <w:pStyle w:val="PlainText"/>
        <w:spacing w:line="276" w:lineRule="auto"/>
        <w:ind w:left="6480"/>
        <w:jc w:val="right"/>
        <w:rPr>
          <w:rFonts w:ascii="Century Gothic" w:hAnsi="Century Gothic"/>
          <w:sz w:val="24"/>
        </w:rPr>
      </w:pPr>
      <w:r w:rsidRPr="00EB7F8C">
        <w:rPr>
          <w:rFonts w:ascii="Century Gothic" w:hAnsi="Century Gothic"/>
          <w:sz w:val="24"/>
        </w:rPr>
        <w:t xml:space="preserve">Yours faithfully, </w:t>
      </w:r>
    </w:p>
    <w:p w:rsidR="004E37FD" w:rsidRPr="00EB7F8C" w:rsidRDefault="004E37FD" w:rsidP="00EB7F8C">
      <w:pPr>
        <w:pStyle w:val="PlainText"/>
        <w:spacing w:line="276" w:lineRule="auto"/>
        <w:jc w:val="right"/>
        <w:rPr>
          <w:rFonts w:ascii="Century Gothic" w:hAnsi="Century Gothic"/>
          <w:sz w:val="24"/>
        </w:rPr>
      </w:pPr>
    </w:p>
    <w:p w:rsidR="004E37FD" w:rsidRPr="00EB7F8C" w:rsidRDefault="004E37FD" w:rsidP="00EB7F8C">
      <w:pPr>
        <w:pStyle w:val="PlainText"/>
        <w:spacing w:line="276" w:lineRule="auto"/>
        <w:ind w:left="6480"/>
        <w:jc w:val="right"/>
        <w:rPr>
          <w:rFonts w:ascii="Century Gothic" w:hAnsi="Century Gothic"/>
          <w:sz w:val="24"/>
        </w:rPr>
      </w:pPr>
      <w:r w:rsidRPr="00EB7F8C">
        <w:rPr>
          <w:rFonts w:ascii="Century Gothic" w:hAnsi="Century Gothic"/>
          <w:sz w:val="24"/>
        </w:rPr>
        <w:t xml:space="preserve">................... </w:t>
      </w:r>
    </w:p>
    <w:p w:rsidR="004E37FD" w:rsidRPr="00EB7F8C" w:rsidRDefault="004E37FD" w:rsidP="00EB7F8C">
      <w:pPr>
        <w:pStyle w:val="PlainText"/>
        <w:spacing w:line="276" w:lineRule="auto"/>
        <w:jc w:val="both"/>
        <w:rPr>
          <w:rFonts w:ascii="Century Gothic" w:hAnsi="Century Gothic"/>
          <w:sz w:val="24"/>
        </w:rPr>
      </w:pPr>
    </w:p>
    <w:p w:rsidR="004E37FD" w:rsidRPr="00EB7F8C" w:rsidRDefault="004E37FD" w:rsidP="00EB7F8C">
      <w:pPr>
        <w:pStyle w:val="PlainText"/>
        <w:spacing w:line="276" w:lineRule="auto"/>
        <w:jc w:val="both"/>
        <w:rPr>
          <w:rFonts w:ascii="Century Gothic" w:hAnsi="Century Gothic"/>
          <w:sz w:val="24"/>
        </w:rPr>
      </w:pPr>
      <w:r w:rsidRPr="00EB7F8C">
        <w:rPr>
          <w:rFonts w:ascii="Century Gothic" w:hAnsi="Century Gothic"/>
          <w:sz w:val="24"/>
        </w:rPr>
        <w:t xml:space="preserve">Enclosure: Statement of accounts. </w:t>
      </w:r>
    </w:p>
    <w:p w:rsidR="004E37FD" w:rsidRPr="00EB7F8C" w:rsidRDefault="004E37FD" w:rsidP="00EB7F8C">
      <w:pPr>
        <w:pStyle w:val="PlainText"/>
        <w:spacing w:line="276" w:lineRule="auto"/>
        <w:jc w:val="both"/>
        <w:rPr>
          <w:rFonts w:ascii="Century Gothic" w:hAnsi="Century Gothic"/>
          <w:sz w:val="24"/>
        </w:rPr>
      </w:pPr>
    </w:p>
    <w:bookmarkEnd w:id="0"/>
    <w:p w:rsidR="004E37FD" w:rsidRPr="00EB7F8C" w:rsidRDefault="004E37FD" w:rsidP="00EB7F8C">
      <w:pPr>
        <w:spacing w:line="276" w:lineRule="auto"/>
        <w:rPr>
          <w:rFonts w:ascii="Century Gothic" w:hAnsi="Century Gothic"/>
        </w:rPr>
      </w:pPr>
    </w:p>
    <w:sectPr w:rsidR="004E37FD" w:rsidRPr="00EB7F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35"/>
    <w:rsid w:val="00013D35"/>
    <w:rsid w:val="004E37FD"/>
    <w:rsid w:val="00AB20EF"/>
    <w:rsid w:val="00D86782"/>
    <w:rsid w:val="00E42EFC"/>
    <w:rsid w:val="00EB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SALE%20OF%20PLEDGED%20GOO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SALE OF PLEDGED GOODS</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2024-06-12T10:48:00Z</dcterms:created>
  <dcterms:modified xsi:type="dcterms:W3CDTF">2024-06-12T10:48:00Z</dcterms:modified>
</cp:coreProperties>
</file>