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C" w:rsidRPr="00EF5848" w:rsidRDefault="00E764CC" w:rsidP="00EF5848">
      <w:pPr>
        <w:rPr>
          <w:rFonts w:ascii="Century Gothic" w:hAnsi="Century Gothic"/>
        </w:rPr>
      </w:pPr>
      <w:bookmarkStart w:id="0" w:name="_GoBack"/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REGARDING ISSUE OF DUPLICATE LICENCE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FOR EXPORT TRADE CONTROL.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BEFORE THE DEPUTY CHIEF CONTROLLER OF EXPORTS, DEPARTMENT OF SUPPLY, MINISTRY OF FOOD, NEW DELHI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Affidavit of Mr. NK, aged about ___ years S/o Mr. RK, R/o __________________________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I, the above named deponent solemnly affirm and state on oath as under.---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1. That the deponent is the partner of the firm NR &amp; Co. and hence is fully conversant of the facts deposed below.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2. That the licence No. _____ dated _________, which was issued to the deponents Co. for export of iron goods, has actually been lost.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3. That the period of said licence has not yet been exhausted.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4. That the above licence was issued for export of total quantity of _______M.T.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5. That so far only _________ M.T. of Iron goods has been exported.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6. That because of the loss of original copy of the Licence the deponent requires a duplicate copy to cover the quantity.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7. that the deponent will return the original Licence to the Licencing authority as and when found for cancellation and shall not make any misuse of the same.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Deponent.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VERIFICATION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I, NK, the above named deponent do hereby verify that the contents of this affidavit from para 1 to 7 are true to the best of my knowledge and belief. Nothing material has been concealed.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E764CC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 xml:space="preserve"> </w:t>
      </w:r>
    </w:p>
    <w:p w:rsidR="00E764CC" w:rsidRPr="00EF5848" w:rsidRDefault="00E764CC" w:rsidP="00EF5848">
      <w:pPr>
        <w:rPr>
          <w:rFonts w:ascii="Century Gothic" w:hAnsi="Century Gothic"/>
        </w:rPr>
      </w:pPr>
    </w:p>
    <w:p w:rsidR="003B7FE4" w:rsidRPr="00EF5848" w:rsidRDefault="00E764CC" w:rsidP="00EF5848">
      <w:pPr>
        <w:rPr>
          <w:rFonts w:ascii="Century Gothic" w:hAnsi="Century Gothic"/>
        </w:rPr>
      </w:pPr>
      <w:r w:rsidRPr="00EF5848">
        <w:rPr>
          <w:rFonts w:ascii="Century Gothic" w:hAnsi="Century Gothic"/>
        </w:rPr>
        <w:t>Dated Deponent</w:t>
      </w:r>
      <w:bookmarkEnd w:id="0"/>
    </w:p>
    <w:sectPr w:rsidR="003B7FE4" w:rsidRPr="00EF5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29"/>
    <w:rsid w:val="00153097"/>
    <w:rsid w:val="00153A2D"/>
    <w:rsid w:val="003B7FE4"/>
    <w:rsid w:val="00CE0329"/>
    <w:rsid w:val="00E67401"/>
    <w:rsid w:val="00E764CC"/>
    <w:rsid w:val="00E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REGARDING%20ISSUE%20OF%20DUPLICATE%20LIC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REGARDING ISSUE OF DUPLICATE LICENCE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REGARDING ISSUE OF DUPLICATE LICENCE</vt:lpstr>
    </vt:vector>
  </TitlesOfParts>
  <Company>&lt;arabianhorse&gt;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REGARDING ISSUE OF DUPLICATE LICENCE</dc:title>
  <dc:creator>PEN LEGAL SERVICES</dc:creator>
  <cp:lastModifiedBy>india</cp:lastModifiedBy>
  <cp:revision>2</cp:revision>
  <dcterms:created xsi:type="dcterms:W3CDTF">2024-06-16T08:51:00Z</dcterms:created>
  <dcterms:modified xsi:type="dcterms:W3CDTF">2024-06-16T08:51:00Z</dcterms:modified>
</cp:coreProperties>
</file>