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0F" w:rsidRPr="00D50359" w:rsidRDefault="0046560F" w:rsidP="00D50359">
      <w:pPr>
        <w:pStyle w:val="Centre"/>
        <w:spacing w:line="276" w:lineRule="auto"/>
        <w:rPr>
          <w:rFonts w:ascii="Century Gothic" w:hAnsi="Century Gothic" w:cs="Verdana"/>
          <w:sz w:val="24"/>
          <w:szCs w:val="24"/>
        </w:rPr>
      </w:pPr>
      <w:bookmarkStart w:id="0" w:name="_GoBack"/>
      <w:r w:rsidRPr="00D50359">
        <w:rPr>
          <w:rFonts w:ascii="Century Gothic" w:hAnsi="Century Gothic" w:cs="Verdana"/>
          <w:sz w:val="24"/>
          <w:szCs w:val="24"/>
        </w:rPr>
        <w:t>Affidavit required by the Sub-Registrar for Transfer of Agricultural Land within an Urban Aggolmeration as defined under the Urban Land (Ceiling and Regulation) Act, 1976</w:t>
      </w:r>
      <w:r w:rsidR="00B53D64" w:rsidRPr="00D50359">
        <w:rPr>
          <w:rFonts w:ascii="Century Gothic" w:hAnsi="Century Gothic" w:cs="Verdana"/>
          <w:sz w:val="24"/>
          <w:szCs w:val="24"/>
        </w:rPr>
        <w:br/>
      </w:r>
      <w:r w:rsidR="00B53D64" w:rsidRPr="00D50359">
        <w:rPr>
          <w:rFonts w:ascii="Century Gothic" w:hAnsi="Century Gothic"/>
          <w:sz w:val="24"/>
          <w:szCs w:val="24"/>
        </w:rPr>
        <w:br/>
      </w:r>
      <w:r w:rsidRPr="00D50359">
        <w:rPr>
          <w:rFonts w:ascii="Century Gothic" w:hAnsi="Century Gothic" w:cs="Verdana"/>
          <w:sz w:val="24"/>
          <w:szCs w:val="24"/>
        </w:rPr>
        <w:t>FORM NO. II</w:t>
      </w:r>
    </w:p>
    <w:p w:rsidR="0046560F" w:rsidRPr="00D50359" w:rsidRDefault="0046560F" w:rsidP="00D50359">
      <w:pPr>
        <w:pStyle w:val="Centre"/>
        <w:spacing w:line="276" w:lineRule="auto"/>
        <w:rPr>
          <w:rFonts w:ascii="Century Gothic" w:hAnsi="Century Gothic" w:cs="Verdana"/>
          <w:sz w:val="24"/>
          <w:szCs w:val="24"/>
        </w:rPr>
      </w:pPr>
      <w:r w:rsidRPr="00D50359">
        <w:rPr>
          <w:rFonts w:ascii="Century Gothic" w:hAnsi="Century Gothic" w:cs="Verdana"/>
          <w:sz w:val="24"/>
          <w:szCs w:val="24"/>
        </w:rPr>
        <w:t>PART - I</w:t>
      </w:r>
    </w:p>
    <w:p w:rsidR="0046560F" w:rsidRPr="00D50359" w:rsidRDefault="0046560F" w:rsidP="00D50359">
      <w:pPr>
        <w:pStyle w:val="Bodytext"/>
        <w:spacing w:line="276" w:lineRule="auto"/>
        <w:rPr>
          <w:rFonts w:ascii="Century Gothic" w:hAnsi="Century Gothic" w:cs="Verdana"/>
          <w:color w:val="auto"/>
          <w:sz w:val="24"/>
          <w:szCs w:val="24"/>
        </w:rPr>
      </w:pPr>
      <w:r w:rsidRPr="00D50359">
        <w:rPr>
          <w:rFonts w:ascii="Century Gothic" w:hAnsi="Century Gothic" w:cs="Verdana"/>
          <w:color w:val="auto"/>
          <w:sz w:val="24"/>
          <w:szCs w:val="24"/>
        </w:rPr>
        <w:t>1.       We, (1) ______________________, (2) ______________________  AND (3) ___________________, all of __________, Indian inhabitants, do jointly and severally  solemnly affirm and declare as under:—</w:t>
      </w:r>
    </w:p>
    <w:p w:rsidR="0046560F" w:rsidRPr="00D50359" w:rsidRDefault="0046560F" w:rsidP="00D50359">
      <w:pPr>
        <w:pStyle w:val="Bodytext1"/>
        <w:spacing w:line="276" w:lineRule="auto"/>
        <w:rPr>
          <w:rFonts w:ascii="Century Gothic" w:hAnsi="Century Gothic" w:cs="Verdana"/>
          <w:sz w:val="24"/>
          <w:szCs w:val="24"/>
        </w:rPr>
      </w:pPr>
      <w:r w:rsidRPr="00D50359">
        <w:rPr>
          <w:rFonts w:ascii="Century Gothic" w:hAnsi="Century Gothic" w:cs="Verdana"/>
          <w:sz w:val="24"/>
          <w:szCs w:val="24"/>
        </w:rPr>
        <w:t>(i)</w:t>
      </w:r>
      <w:r w:rsidRPr="00D50359">
        <w:rPr>
          <w:rFonts w:ascii="Century Gothic" w:hAnsi="Century Gothic" w:cs="Verdana"/>
          <w:sz w:val="24"/>
          <w:szCs w:val="24"/>
        </w:rPr>
        <w:tab/>
        <w:t>That we are the Owners of the agricultural land at Village _________, Taluka _________________, District ________________, bearing Survey No.___________, Hissa No.___________ admeasuring ______________ or thereabouts which is more particularly described in the Schedule hereunder written  (hereinafter “the said Agricultural land”) and which said  Agricultural  Land we have conveyed in favour of (1)____________________________ and (2)_____________________ by a Deed of Conveyance dated  __________ 200__.</w:t>
      </w:r>
    </w:p>
    <w:p w:rsidR="0046560F" w:rsidRPr="00D50359" w:rsidRDefault="0046560F" w:rsidP="00D50359">
      <w:pPr>
        <w:pStyle w:val="Bodytext1"/>
        <w:spacing w:line="276" w:lineRule="auto"/>
        <w:rPr>
          <w:rFonts w:ascii="Century Gothic" w:hAnsi="Century Gothic" w:cs="Verdana"/>
          <w:sz w:val="24"/>
          <w:szCs w:val="24"/>
        </w:rPr>
      </w:pPr>
      <w:r w:rsidRPr="00D50359">
        <w:rPr>
          <w:rFonts w:ascii="Century Gothic" w:hAnsi="Century Gothic" w:cs="Verdana"/>
          <w:sz w:val="24"/>
          <w:szCs w:val="24"/>
        </w:rPr>
        <w:t>(ii)</w:t>
      </w:r>
      <w:r w:rsidRPr="00D50359">
        <w:rPr>
          <w:rFonts w:ascii="Century Gothic" w:hAnsi="Century Gothic" w:cs="Verdana"/>
          <w:sz w:val="24"/>
          <w:szCs w:val="24"/>
        </w:rPr>
        <w:tab/>
        <w:t xml:space="preserve">The said Agricultural Land comes in agricultural zone/Green Zone/no development zone as per the sanctioned development plan by/of __________________________ which is considered as master plan as defined under Section 2(h) of the Urban Land (Ceiling and Regulation) Act, 1976 for the area in question. </w:t>
      </w:r>
      <w:r w:rsidRPr="00D50359">
        <w:rPr>
          <w:rFonts w:ascii="Century Gothic" w:hAnsi="Century Gothic" w:cs="Verdana"/>
          <w:sz w:val="24"/>
          <w:szCs w:val="24"/>
        </w:rPr>
        <w:br/>
        <w:t xml:space="preserve"> A certificate showing the zone of the said Agricultural land from the concerned Municipal Corporation/the Collector is annexed hereto as </w:t>
      </w:r>
      <w:r w:rsidR="009D3476" w:rsidRPr="00D50359">
        <w:rPr>
          <w:rFonts w:ascii="Century Gothic" w:hAnsi="Century Gothic" w:cs="Verdana"/>
          <w:b/>
          <w:bCs/>
          <w:sz w:val="24"/>
          <w:szCs w:val="24"/>
        </w:rPr>
        <w:t>Annexure</w:t>
      </w:r>
      <w:r w:rsidRPr="00D50359">
        <w:rPr>
          <w:rFonts w:ascii="Century Gothic" w:hAnsi="Century Gothic" w:cs="Verdana"/>
          <w:b/>
          <w:bCs/>
          <w:sz w:val="24"/>
          <w:szCs w:val="24"/>
        </w:rPr>
        <w:t xml:space="preserve"> 1</w:t>
      </w:r>
      <w:r w:rsidRPr="00D50359">
        <w:rPr>
          <w:rFonts w:ascii="Century Gothic" w:hAnsi="Century Gothic" w:cs="Verdana"/>
          <w:sz w:val="24"/>
          <w:szCs w:val="24"/>
        </w:rPr>
        <w:t>.</w:t>
      </w:r>
    </w:p>
    <w:p w:rsidR="0046560F" w:rsidRPr="00D50359" w:rsidRDefault="0046560F" w:rsidP="00D50359">
      <w:pPr>
        <w:pStyle w:val="Bodytext1"/>
        <w:spacing w:line="276" w:lineRule="auto"/>
        <w:rPr>
          <w:rFonts w:ascii="Century Gothic" w:hAnsi="Century Gothic" w:cs="Verdana"/>
          <w:sz w:val="24"/>
          <w:szCs w:val="24"/>
        </w:rPr>
      </w:pPr>
      <w:r w:rsidRPr="00D50359">
        <w:rPr>
          <w:rFonts w:ascii="Century Gothic" w:hAnsi="Century Gothic" w:cs="Verdana"/>
          <w:sz w:val="24"/>
          <w:szCs w:val="24"/>
        </w:rPr>
        <w:t>(iii)</w:t>
      </w:r>
      <w:r w:rsidRPr="00D50359">
        <w:rPr>
          <w:rFonts w:ascii="Century Gothic" w:hAnsi="Century Gothic" w:cs="Verdana"/>
          <w:sz w:val="24"/>
          <w:szCs w:val="24"/>
        </w:rPr>
        <w:tab/>
        <w:t>The said Agricultural land is under agricultural use since last several years till today.  In support of which, extracts of V.F. VII-XII are attached herewith.</w:t>
      </w:r>
    </w:p>
    <w:p w:rsidR="0046560F" w:rsidRPr="00D50359" w:rsidRDefault="0046560F" w:rsidP="00D50359">
      <w:pPr>
        <w:pStyle w:val="Bodytext1"/>
        <w:spacing w:line="276" w:lineRule="auto"/>
        <w:rPr>
          <w:rFonts w:ascii="Century Gothic" w:hAnsi="Century Gothic" w:cs="Verdana"/>
          <w:sz w:val="24"/>
          <w:szCs w:val="24"/>
        </w:rPr>
      </w:pPr>
      <w:r w:rsidRPr="00D50359">
        <w:rPr>
          <w:rFonts w:ascii="Century Gothic" w:hAnsi="Century Gothic" w:cs="Verdana"/>
          <w:sz w:val="24"/>
          <w:szCs w:val="24"/>
        </w:rPr>
        <w:t>(iv)</w:t>
      </w:r>
      <w:r w:rsidRPr="00D50359">
        <w:rPr>
          <w:rFonts w:ascii="Century Gothic" w:hAnsi="Century Gothic" w:cs="Verdana"/>
          <w:sz w:val="24"/>
          <w:szCs w:val="24"/>
        </w:rPr>
        <w:tab/>
        <w:t xml:space="preserve">The said Agricultural land has not been put to any </w:t>
      </w:r>
      <w:r w:rsidRPr="00D50359">
        <w:rPr>
          <w:rFonts w:ascii="Century Gothic" w:hAnsi="Century Gothic" w:cs="Verdana"/>
          <w:sz w:val="24"/>
          <w:szCs w:val="24"/>
        </w:rPr>
        <w:br/>
        <w:t>non-agricultural use or to such a use which is not in confirmity with the said zone.</w:t>
      </w:r>
    </w:p>
    <w:p w:rsidR="0046560F" w:rsidRPr="00D50359" w:rsidRDefault="0046560F" w:rsidP="00D50359">
      <w:pPr>
        <w:pStyle w:val="Bodytext1"/>
        <w:spacing w:line="276" w:lineRule="auto"/>
        <w:rPr>
          <w:rFonts w:ascii="Century Gothic" w:hAnsi="Century Gothic" w:cs="Verdana"/>
          <w:sz w:val="24"/>
          <w:szCs w:val="24"/>
        </w:rPr>
      </w:pPr>
      <w:r w:rsidRPr="00D50359">
        <w:rPr>
          <w:rFonts w:ascii="Century Gothic" w:hAnsi="Century Gothic" w:cs="Verdana"/>
          <w:sz w:val="24"/>
          <w:szCs w:val="24"/>
        </w:rPr>
        <w:t>(v)</w:t>
      </w:r>
      <w:r w:rsidRPr="00D50359">
        <w:rPr>
          <w:rFonts w:ascii="Century Gothic" w:hAnsi="Century Gothic" w:cs="Verdana"/>
          <w:sz w:val="24"/>
          <w:szCs w:val="24"/>
        </w:rPr>
        <w:tab/>
        <w:t xml:space="preserve">We have filed statement as prescribed under Section 6(1) of the Urban Land (Ceiling &amp; Regulation) Act, with the Competent Authority _________________ and it has been given file number as ________________________.  The statement is yet to be decided/has been </w:t>
      </w:r>
      <w:r w:rsidRPr="00D50359">
        <w:rPr>
          <w:rFonts w:ascii="Century Gothic" w:hAnsi="Century Gothic" w:cs="Verdana"/>
          <w:sz w:val="24"/>
          <w:szCs w:val="24"/>
        </w:rPr>
        <w:lastRenderedPageBreak/>
        <w:t>decided with the result as follows:—</w:t>
      </w:r>
    </w:p>
    <w:p w:rsidR="0046560F" w:rsidRPr="00D50359" w:rsidRDefault="0046560F" w:rsidP="00D50359">
      <w:pPr>
        <w:pStyle w:val="Bodytext"/>
        <w:spacing w:line="276" w:lineRule="auto"/>
        <w:rPr>
          <w:rFonts w:ascii="Century Gothic" w:hAnsi="Century Gothic" w:cs="Verdana"/>
          <w:color w:val="auto"/>
          <w:sz w:val="24"/>
          <w:szCs w:val="24"/>
        </w:rPr>
      </w:pPr>
      <w:r w:rsidRPr="00D50359">
        <w:rPr>
          <w:rFonts w:ascii="Century Gothic" w:hAnsi="Century Gothic" w:cs="Verdana"/>
          <w:color w:val="auto"/>
          <w:sz w:val="24"/>
          <w:szCs w:val="24"/>
        </w:rPr>
        <w:t>2.</w:t>
      </w:r>
      <w:r w:rsidRPr="00D50359">
        <w:rPr>
          <w:rFonts w:ascii="Century Gothic" w:hAnsi="Century Gothic" w:cs="Verdana"/>
          <w:color w:val="auto"/>
          <w:sz w:val="24"/>
          <w:szCs w:val="24"/>
        </w:rPr>
        <w:tab/>
        <w:t>That the total lands held by us either individually or jointly as the owners or tenants or partly as owners or partly as tenants are within Ceiling limit as provided under Bombay Agricultural Lands (Ceiling) Act/Maharashtra Agricultural Lands  (Ceiling on Holdings) Act, 1961 and Bombay Tenancy &amp; Agricultural Lands Act, 1948 and we do not hold the agricultural land in excess of the ceiling areas prescribed therein or otherwise.</w:t>
      </w:r>
    </w:p>
    <w:p w:rsidR="0046560F" w:rsidRPr="00D50359" w:rsidRDefault="0046560F" w:rsidP="00D50359">
      <w:pPr>
        <w:pStyle w:val="Bodytext"/>
        <w:spacing w:line="276" w:lineRule="auto"/>
        <w:rPr>
          <w:rFonts w:ascii="Century Gothic" w:hAnsi="Century Gothic" w:cs="Verdana"/>
          <w:color w:val="auto"/>
          <w:sz w:val="24"/>
          <w:szCs w:val="24"/>
        </w:rPr>
      </w:pPr>
      <w:r w:rsidRPr="00D50359">
        <w:rPr>
          <w:rFonts w:ascii="Century Gothic" w:hAnsi="Century Gothic" w:cs="Verdana"/>
          <w:color w:val="auto"/>
          <w:sz w:val="24"/>
          <w:szCs w:val="24"/>
        </w:rPr>
        <w:t>3.</w:t>
      </w:r>
      <w:r w:rsidRPr="00D50359">
        <w:rPr>
          <w:rFonts w:ascii="Century Gothic" w:hAnsi="Century Gothic" w:cs="Verdana"/>
          <w:color w:val="auto"/>
          <w:sz w:val="24"/>
          <w:szCs w:val="24"/>
        </w:rPr>
        <w:tab/>
        <w:t xml:space="preserve">We understand that even if the document intending to transfer the aforesaid agricultural land is allowed to be registered, we or any member of our family are not absolved of any liabilities in connection with the same under the Urban Land (Ceiling &amp; Regulation) Act, and the provisions of other Acts as above stated and that such transfer will be subject to all provisions of the Urban Land (Ceiling &amp; Regulation) Act and the said other Acts. We also understand that the said Agricultural Land </w:t>
      </w:r>
      <w:r w:rsidR="009D3476" w:rsidRPr="00D50359">
        <w:rPr>
          <w:rFonts w:ascii="Century Gothic" w:hAnsi="Century Gothic" w:cs="Verdana"/>
          <w:color w:val="auto"/>
          <w:sz w:val="24"/>
          <w:szCs w:val="24"/>
        </w:rPr>
        <w:t>inspire</w:t>
      </w:r>
      <w:r w:rsidRPr="00D50359">
        <w:rPr>
          <w:rFonts w:ascii="Century Gothic" w:hAnsi="Century Gothic" w:cs="Verdana"/>
          <w:color w:val="auto"/>
          <w:sz w:val="24"/>
          <w:szCs w:val="24"/>
        </w:rPr>
        <w:t xml:space="preserve"> of its transfer as proposed in the aforesaid document may be included in our holding/holding of our family member so required by the provisions or Urban Land (Ceiling &amp; Regulation) Act as and when the Competent Authority decide the statement filed by the Landholder under Section 6(1) of the Act, if any or as and when the issue as to whether there is any surplus land and with us or any member of our family is taken up for consideration.</w:t>
      </w:r>
    </w:p>
    <w:p w:rsidR="0046560F" w:rsidRPr="00D50359" w:rsidRDefault="0046560F" w:rsidP="00D50359">
      <w:pPr>
        <w:pStyle w:val="Centre"/>
        <w:spacing w:line="276" w:lineRule="auto"/>
        <w:rPr>
          <w:rFonts w:ascii="Century Gothic" w:hAnsi="Century Gothic" w:cs="Verdana"/>
          <w:sz w:val="24"/>
          <w:szCs w:val="24"/>
        </w:rPr>
      </w:pPr>
      <w:r w:rsidRPr="00D50359">
        <w:rPr>
          <w:rFonts w:ascii="Century Gothic" w:hAnsi="Century Gothic" w:cs="Verdana"/>
          <w:sz w:val="24"/>
          <w:szCs w:val="24"/>
        </w:rPr>
        <w:t>SCHEDULE OF THE ABOVE PROPERTY</w:t>
      </w:r>
    </w:p>
    <w:p w:rsidR="0046560F" w:rsidRPr="00D50359" w:rsidRDefault="0046560F" w:rsidP="00D50359">
      <w:pPr>
        <w:pStyle w:val="Centre"/>
        <w:spacing w:before="0" w:after="283" w:line="276" w:lineRule="auto"/>
        <w:rPr>
          <w:rFonts w:ascii="Century Gothic" w:hAnsi="Century Gothic" w:cs="Verdana"/>
          <w:sz w:val="24"/>
          <w:szCs w:val="24"/>
        </w:rPr>
      </w:pPr>
      <w:r w:rsidRPr="00D50359">
        <w:rPr>
          <w:rFonts w:ascii="Century Gothic" w:hAnsi="Century Gothic" w:cs="Verdana"/>
          <w:sz w:val="24"/>
          <w:szCs w:val="24"/>
        </w:rPr>
        <w:t>(Give detailed description of the Agricultural Land)</w:t>
      </w:r>
    </w:p>
    <w:p w:rsidR="0046560F" w:rsidRPr="00D50359" w:rsidRDefault="0046560F" w:rsidP="00D50359">
      <w:pPr>
        <w:pStyle w:val="Bodytext"/>
        <w:tabs>
          <w:tab w:val="clear" w:pos="907"/>
          <w:tab w:val="clear" w:pos="1361"/>
          <w:tab w:val="right" w:pos="4535"/>
        </w:tabs>
        <w:spacing w:line="276" w:lineRule="auto"/>
        <w:ind w:firstLine="0"/>
        <w:rPr>
          <w:rFonts w:ascii="Century Gothic" w:hAnsi="Century Gothic" w:cs="Verdana"/>
          <w:color w:val="auto"/>
          <w:sz w:val="24"/>
          <w:szCs w:val="24"/>
        </w:rPr>
      </w:pPr>
      <w:r w:rsidRPr="00D50359">
        <w:rPr>
          <w:rFonts w:ascii="Century Gothic" w:hAnsi="Century Gothic" w:cs="Verdana"/>
          <w:color w:val="auto"/>
          <w:sz w:val="24"/>
          <w:szCs w:val="24"/>
        </w:rPr>
        <w:t xml:space="preserve">SIGNED AND DELIVERED by the      </w:t>
      </w:r>
      <w:r w:rsidRPr="00D50359">
        <w:rPr>
          <w:rFonts w:ascii="Century Gothic" w:hAnsi="Century Gothic" w:cs="Verdana"/>
          <w:color w:val="auto"/>
          <w:sz w:val="24"/>
          <w:szCs w:val="24"/>
        </w:rPr>
        <w:tab/>
        <w:t>)</w:t>
      </w:r>
    </w:p>
    <w:p w:rsidR="0046560F" w:rsidRPr="00D50359" w:rsidRDefault="009D3476" w:rsidP="00D50359">
      <w:pPr>
        <w:pStyle w:val="Bodytext"/>
        <w:tabs>
          <w:tab w:val="clear" w:pos="907"/>
          <w:tab w:val="right" w:pos="4535"/>
        </w:tabs>
        <w:spacing w:line="276" w:lineRule="auto"/>
        <w:ind w:firstLine="0"/>
        <w:rPr>
          <w:rFonts w:ascii="Century Gothic" w:hAnsi="Century Gothic" w:cs="Verdana"/>
          <w:color w:val="auto"/>
          <w:sz w:val="24"/>
          <w:szCs w:val="24"/>
        </w:rPr>
      </w:pPr>
      <w:r w:rsidRPr="00D50359">
        <w:rPr>
          <w:rFonts w:ascii="Century Gothic" w:hAnsi="Century Gothic" w:cs="Verdana"/>
          <w:color w:val="auto"/>
          <w:sz w:val="24"/>
          <w:szCs w:val="24"/>
        </w:rPr>
        <w:t>W</w:t>
      </w:r>
      <w:r w:rsidR="0046560F" w:rsidRPr="00D50359">
        <w:rPr>
          <w:rFonts w:ascii="Century Gothic" w:hAnsi="Century Gothic" w:cs="Verdana"/>
          <w:color w:val="auto"/>
          <w:sz w:val="24"/>
          <w:szCs w:val="24"/>
        </w:rPr>
        <w:t>ithin</w:t>
      </w:r>
      <w:r w:rsidRPr="00D50359">
        <w:rPr>
          <w:rFonts w:ascii="Century Gothic" w:hAnsi="Century Gothic" w:cs="Verdana"/>
          <w:color w:val="auto"/>
          <w:sz w:val="24"/>
          <w:szCs w:val="24"/>
        </w:rPr>
        <w:t xml:space="preserve"> </w:t>
      </w:r>
      <w:r w:rsidR="0046560F" w:rsidRPr="00D50359">
        <w:rPr>
          <w:rFonts w:ascii="Century Gothic" w:hAnsi="Century Gothic" w:cs="Verdana"/>
          <w:color w:val="auto"/>
          <w:sz w:val="24"/>
          <w:szCs w:val="24"/>
        </w:rPr>
        <w:t>named</w:t>
      </w:r>
      <w:r w:rsidR="0046560F" w:rsidRPr="00D50359">
        <w:rPr>
          <w:rFonts w:ascii="Century Gothic" w:hAnsi="Century Gothic" w:cs="Verdana"/>
          <w:color w:val="auto"/>
          <w:sz w:val="24"/>
          <w:szCs w:val="24"/>
        </w:rPr>
        <w:tab/>
        <w:t>(1) ____________________</w:t>
      </w:r>
      <w:r w:rsidR="0046560F" w:rsidRPr="00D50359">
        <w:rPr>
          <w:rFonts w:ascii="Century Gothic" w:hAnsi="Century Gothic" w:cs="Verdana"/>
          <w:color w:val="auto"/>
          <w:sz w:val="24"/>
          <w:szCs w:val="24"/>
        </w:rPr>
        <w:tab/>
        <w:t>)</w:t>
      </w:r>
    </w:p>
    <w:p w:rsidR="0046560F" w:rsidRPr="00D50359" w:rsidRDefault="0046560F" w:rsidP="00D50359">
      <w:pPr>
        <w:pStyle w:val="Bodytext"/>
        <w:tabs>
          <w:tab w:val="clear" w:pos="907"/>
          <w:tab w:val="right" w:pos="4535"/>
        </w:tabs>
        <w:spacing w:line="276" w:lineRule="auto"/>
        <w:ind w:firstLine="0"/>
        <w:rPr>
          <w:rFonts w:ascii="Century Gothic" w:hAnsi="Century Gothic" w:cs="Verdana"/>
          <w:color w:val="auto"/>
          <w:sz w:val="24"/>
          <w:szCs w:val="24"/>
        </w:rPr>
      </w:pPr>
      <w:r w:rsidRPr="00D50359">
        <w:rPr>
          <w:rFonts w:ascii="Century Gothic" w:hAnsi="Century Gothic" w:cs="Verdana"/>
          <w:color w:val="auto"/>
          <w:sz w:val="24"/>
          <w:szCs w:val="24"/>
        </w:rPr>
        <w:tab/>
        <w:t>(2) ____________________</w:t>
      </w:r>
      <w:r w:rsidRPr="00D50359">
        <w:rPr>
          <w:rFonts w:ascii="Century Gothic" w:hAnsi="Century Gothic" w:cs="Verdana"/>
          <w:color w:val="auto"/>
          <w:sz w:val="24"/>
          <w:szCs w:val="24"/>
        </w:rPr>
        <w:tab/>
        <w:t>)</w:t>
      </w:r>
    </w:p>
    <w:p w:rsidR="0046560F" w:rsidRPr="00D50359" w:rsidRDefault="0046560F" w:rsidP="00D50359">
      <w:pPr>
        <w:pStyle w:val="Bodytext"/>
        <w:tabs>
          <w:tab w:val="clear" w:pos="907"/>
          <w:tab w:val="right" w:pos="4535"/>
        </w:tabs>
        <w:spacing w:line="276" w:lineRule="auto"/>
        <w:ind w:firstLine="0"/>
        <w:rPr>
          <w:rFonts w:ascii="Century Gothic" w:hAnsi="Century Gothic" w:cs="Verdana"/>
          <w:color w:val="auto"/>
          <w:sz w:val="24"/>
          <w:szCs w:val="24"/>
        </w:rPr>
      </w:pPr>
      <w:r w:rsidRPr="00D50359">
        <w:rPr>
          <w:rFonts w:ascii="Century Gothic" w:hAnsi="Century Gothic" w:cs="Verdana"/>
          <w:color w:val="auto"/>
          <w:sz w:val="24"/>
          <w:szCs w:val="24"/>
        </w:rPr>
        <w:t xml:space="preserve">and </w:t>
      </w:r>
      <w:r w:rsidRPr="00D50359">
        <w:rPr>
          <w:rFonts w:ascii="Century Gothic" w:hAnsi="Century Gothic" w:cs="Verdana"/>
          <w:color w:val="auto"/>
          <w:sz w:val="24"/>
          <w:szCs w:val="24"/>
        </w:rPr>
        <w:tab/>
        <w:t>(3)_____________________</w:t>
      </w:r>
      <w:r w:rsidRPr="00D50359">
        <w:rPr>
          <w:rFonts w:ascii="Century Gothic" w:hAnsi="Century Gothic" w:cs="Verdana"/>
          <w:color w:val="auto"/>
          <w:sz w:val="24"/>
          <w:szCs w:val="24"/>
        </w:rPr>
        <w:tab/>
        <w:t>)</w:t>
      </w:r>
    </w:p>
    <w:p w:rsidR="0046560F" w:rsidRPr="00D50359" w:rsidRDefault="0046560F" w:rsidP="00D50359">
      <w:pPr>
        <w:pStyle w:val="Bodytext"/>
        <w:tabs>
          <w:tab w:val="clear" w:pos="907"/>
          <w:tab w:val="clear" w:pos="1361"/>
          <w:tab w:val="right" w:pos="4535"/>
        </w:tabs>
        <w:spacing w:line="276" w:lineRule="auto"/>
        <w:ind w:firstLine="0"/>
        <w:rPr>
          <w:rFonts w:ascii="Century Gothic" w:hAnsi="Century Gothic" w:cs="Verdana"/>
          <w:color w:val="auto"/>
          <w:sz w:val="24"/>
          <w:szCs w:val="24"/>
        </w:rPr>
      </w:pPr>
      <w:r w:rsidRPr="00D50359">
        <w:rPr>
          <w:rFonts w:ascii="Century Gothic" w:hAnsi="Century Gothic" w:cs="Verdana"/>
          <w:color w:val="auto"/>
          <w:sz w:val="24"/>
          <w:szCs w:val="24"/>
        </w:rPr>
        <w:t xml:space="preserve">in the presence of ......              </w:t>
      </w:r>
      <w:r w:rsidRPr="00D50359">
        <w:rPr>
          <w:rFonts w:ascii="Century Gothic" w:hAnsi="Century Gothic" w:cs="Verdana"/>
          <w:color w:val="auto"/>
          <w:sz w:val="24"/>
          <w:szCs w:val="24"/>
        </w:rPr>
        <w:tab/>
        <w:t>)</w:t>
      </w:r>
    </w:p>
    <w:p w:rsidR="0046560F" w:rsidRPr="00D50359" w:rsidRDefault="0046560F" w:rsidP="00D50359">
      <w:pPr>
        <w:pStyle w:val="Bodytext"/>
        <w:tabs>
          <w:tab w:val="clear" w:pos="907"/>
          <w:tab w:val="clear" w:pos="1361"/>
          <w:tab w:val="right" w:pos="4535"/>
        </w:tabs>
        <w:spacing w:line="276" w:lineRule="auto"/>
        <w:ind w:firstLine="0"/>
        <w:jc w:val="right"/>
        <w:rPr>
          <w:rFonts w:ascii="Century Gothic" w:hAnsi="Century Gothic" w:cs="Verdana"/>
          <w:color w:val="auto"/>
          <w:sz w:val="24"/>
          <w:szCs w:val="24"/>
        </w:rPr>
      </w:pPr>
      <w:r w:rsidRPr="00D50359">
        <w:rPr>
          <w:rFonts w:ascii="Century Gothic" w:hAnsi="Century Gothic" w:cs="Verdana"/>
          <w:color w:val="auto"/>
          <w:sz w:val="24"/>
          <w:szCs w:val="24"/>
        </w:rPr>
        <w:tab/>
        <w:t>Before me</w:t>
      </w:r>
      <w:r w:rsidRPr="00D50359">
        <w:rPr>
          <w:rFonts w:ascii="Century Gothic" w:hAnsi="Century Gothic" w:cs="Verdana"/>
          <w:color w:val="auto"/>
          <w:sz w:val="24"/>
          <w:szCs w:val="24"/>
        </w:rPr>
        <w:br/>
      </w:r>
      <w:r w:rsidRPr="00D50359">
        <w:rPr>
          <w:rFonts w:ascii="Century Gothic" w:hAnsi="Century Gothic" w:cs="Verdana"/>
          <w:color w:val="auto"/>
          <w:sz w:val="24"/>
          <w:szCs w:val="24"/>
        </w:rPr>
        <w:tab/>
      </w:r>
    </w:p>
    <w:p w:rsidR="0046560F" w:rsidRPr="00D50359" w:rsidRDefault="0046560F" w:rsidP="00D50359">
      <w:pPr>
        <w:pStyle w:val="Centre"/>
        <w:spacing w:line="276" w:lineRule="auto"/>
        <w:rPr>
          <w:rFonts w:ascii="Century Gothic" w:hAnsi="Century Gothic" w:cs="Verdana"/>
          <w:sz w:val="24"/>
          <w:szCs w:val="24"/>
        </w:rPr>
      </w:pPr>
      <w:r w:rsidRPr="00D50359">
        <w:rPr>
          <w:rFonts w:ascii="Century Gothic" w:hAnsi="Century Gothic" w:cs="Verdana"/>
          <w:sz w:val="24"/>
          <w:szCs w:val="24"/>
        </w:rPr>
        <w:t>PART - II</w:t>
      </w:r>
    </w:p>
    <w:p w:rsidR="0046560F" w:rsidRPr="00D50359" w:rsidRDefault="0046560F" w:rsidP="00D50359">
      <w:pPr>
        <w:pStyle w:val="Bodytext"/>
        <w:spacing w:line="276" w:lineRule="auto"/>
        <w:rPr>
          <w:rFonts w:ascii="Century Gothic" w:hAnsi="Century Gothic" w:cs="Verdana"/>
          <w:color w:val="auto"/>
          <w:sz w:val="24"/>
          <w:szCs w:val="24"/>
        </w:rPr>
      </w:pPr>
      <w:r w:rsidRPr="00D50359">
        <w:rPr>
          <w:rFonts w:ascii="Century Gothic" w:hAnsi="Century Gothic" w:cs="Verdana"/>
          <w:color w:val="auto"/>
          <w:sz w:val="24"/>
          <w:szCs w:val="24"/>
        </w:rPr>
        <w:t xml:space="preserve">We, (1) ____________________AND (2) _______________, both </w:t>
      </w:r>
      <w:r w:rsidRPr="00D50359">
        <w:rPr>
          <w:rFonts w:ascii="Century Gothic" w:hAnsi="Century Gothic" w:cs="Verdana"/>
          <w:color w:val="auto"/>
          <w:sz w:val="24"/>
          <w:szCs w:val="24"/>
        </w:rPr>
        <w:br/>
        <w:t>of ____________, Indian Inhabitants, do jointly and severally solemnly affirm and declare as under:—</w:t>
      </w:r>
    </w:p>
    <w:p w:rsidR="0046560F" w:rsidRPr="00D50359" w:rsidRDefault="0046560F" w:rsidP="00D50359">
      <w:pPr>
        <w:pStyle w:val="Bodytext1"/>
        <w:spacing w:line="276" w:lineRule="auto"/>
        <w:rPr>
          <w:rFonts w:ascii="Century Gothic" w:hAnsi="Century Gothic" w:cs="Verdana"/>
          <w:sz w:val="24"/>
          <w:szCs w:val="24"/>
        </w:rPr>
      </w:pPr>
      <w:r w:rsidRPr="00D50359">
        <w:rPr>
          <w:rFonts w:ascii="Century Gothic" w:hAnsi="Century Gothic" w:cs="Verdana"/>
          <w:sz w:val="24"/>
          <w:szCs w:val="24"/>
        </w:rPr>
        <w:lastRenderedPageBreak/>
        <w:t xml:space="preserve">1. </w:t>
      </w:r>
      <w:r w:rsidRPr="00D50359">
        <w:rPr>
          <w:rFonts w:ascii="Century Gothic" w:hAnsi="Century Gothic" w:cs="Verdana"/>
          <w:sz w:val="24"/>
          <w:szCs w:val="24"/>
        </w:rPr>
        <w:tab/>
        <w:t>That By Deed of Conveyance dated _________ 200__ we have purchased the aforesaid Agricultural Land as described in the aforesaid affidavit of the Transferors.</w:t>
      </w:r>
    </w:p>
    <w:p w:rsidR="0046560F" w:rsidRPr="00D50359" w:rsidRDefault="0046560F" w:rsidP="00D50359">
      <w:pPr>
        <w:pStyle w:val="Bodytext1"/>
        <w:spacing w:line="276" w:lineRule="auto"/>
        <w:rPr>
          <w:rFonts w:ascii="Century Gothic" w:hAnsi="Century Gothic" w:cs="Verdana"/>
          <w:sz w:val="24"/>
          <w:szCs w:val="24"/>
        </w:rPr>
      </w:pPr>
      <w:r w:rsidRPr="00D50359">
        <w:rPr>
          <w:rFonts w:ascii="Century Gothic" w:hAnsi="Century Gothic" w:cs="Verdana"/>
          <w:sz w:val="24"/>
          <w:szCs w:val="24"/>
        </w:rPr>
        <w:t xml:space="preserve">2.  </w:t>
      </w:r>
      <w:r w:rsidRPr="00D50359">
        <w:rPr>
          <w:rFonts w:ascii="Century Gothic" w:hAnsi="Century Gothic" w:cs="Verdana"/>
          <w:sz w:val="24"/>
          <w:szCs w:val="24"/>
        </w:rPr>
        <w:tab/>
        <w:t>We state that  even after the proposed transfer of the said Agricultural land our total extent thereon would be within the ceiling limit as specified under the Urban Land (Ceiling and Regulations) Act, 1976 and/or any provisions of the Acts referred above.</w:t>
      </w:r>
    </w:p>
    <w:p w:rsidR="0046560F" w:rsidRPr="00D50359" w:rsidRDefault="0046560F" w:rsidP="00D50359">
      <w:pPr>
        <w:pStyle w:val="Bodytext1"/>
        <w:spacing w:line="276" w:lineRule="auto"/>
        <w:rPr>
          <w:rFonts w:ascii="Century Gothic" w:hAnsi="Century Gothic" w:cs="Verdana"/>
          <w:sz w:val="24"/>
          <w:szCs w:val="24"/>
        </w:rPr>
      </w:pPr>
      <w:r w:rsidRPr="00D50359">
        <w:rPr>
          <w:rFonts w:ascii="Century Gothic" w:hAnsi="Century Gothic" w:cs="Verdana"/>
          <w:sz w:val="24"/>
          <w:szCs w:val="24"/>
        </w:rPr>
        <w:t>3.</w:t>
      </w:r>
      <w:r w:rsidRPr="00D50359">
        <w:rPr>
          <w:rFonts w:ascii="Century Gothic" w:hAnsi="Century Gothic" w:cs="Verdana"/>
          <w:sz w:val="24"/>
          <w:szCs w:val="24"/>
        </w:rPr>
        <w:tab/>
        <w:t>We undertake to file a statement u/s 15 of the Urban Land (Ceiling and Regulations) Act, 1976 if the said Agricultural Land is converted to a zone where building activities are permitted or if the said Agricultural Land is converted to non agricultural use and/or if the total extent of land with us exceeds the ceiling limit.</w:t>
      </w:r>
    </w:p>
    <w:p w:rsidR="0046560F" w:rsidRPr="00D50359" w:rsidRDefault="0046560F" w:rsidP="00D50359">
      <w:pPr>
        <w:pStyle w:val="Bodytext1"/>
        <w:spacing w:line="276" w:lineRule="auto"/>
        <w:rPr>
          <w:rFonts w:ascii="Century Gothic" w:hAnsi="Century Gothic" w:cs="Verdana"/>
          <w:sz w:val="24"/>
          <w:szCs w:val="24"/>
        </w:rPr>
      </w:pPr>
    </w:p>
    <w:p w:rsidR="0046560F" w:rsidRPr="00D50359" w:rsidRDefault="0046560F" w:rsidP="00D50359">
      <w:pPr>
        <w:pStyle w:val="Bodytext"/>
        <w:tabs>
          <w:tab w:val="clear" w:pos="907"/>
          <w:tab w:val="clear" w:pos="1361"/>
          <w:tab w:val="right" w:pos="4535"/>
        </w:tabs>
        <w:spacing w:line="276" w:lineRule="auto"/>
        <w:ind w:firstLine="0"/>
        <w:rPr>
          <w:rFonts w:ascii="Century Gothic" w:hAnsi="Century Gothic" w:cs="Verdana"/>
          <w:color w:val="auto"/>
          <w:sz w:val="24"/>
          <w:szCs w:val="24"/>
        </w:rPr>
      </w:pPr>
      <w:r w:rsidRPr="00D50359">
        <w:rPr>
          <w:rFonts w:ascii="Century Gothic" w:hAnsi="Century Gothic" w:cs="Verdana"/>
          <w:color w:val="auto"/>
          <w:sz w:val="24"/>
          <w:szCs w:val="24"/>
        </w:rPr>
        <w:t>SIGNED AND DELIVERED by the</w:t>
      </w:r>
      <w:r w:rsidRPr="00D50359">
        <w:rPr>
          <w:rFonts w:ascii="Century Gothic" w:hAnsi="Century Gothic" w:cs="Verdana"/>
          <w:color w:val="auto"/>
          <w:sz w:val="24"/>
          <w:szCs w:val="24"/>
        </w:rPr>
        <w:tab/>
        <w:t>)</w:t>
      </w:r>
    </w:p>
    <w:p w:rsidR="0046560F" w:rsidRPr="00D50359" w:rsidRDefault="009D3476" w:rsidP="00D50359">
      <w:pPr>
        <w:pStyle w:val="Bodytext"/>
        <w:tabs>
          <w:tab w:val="clear" w:pos="907"/>
          <w:tab w:val="right" w:pos="4535"/>
        </w:tabs>
        <w:spacing w:line="276" w:lineRule="auto"/>
        <w:ind w:firstLine="0"/>
        <w:rPr>
          <w:rFonts w:ascii="Century Gothic" w:hAnsi="Century Gothic" w:cs="Verdana"/>
          <w:color w:val="auto"/>
          <w:sz w:val="24"/>
          <w:szCs w:val="24"/>
        </w:rPr>
      </w:pPr>
      <w:r w:rsidRPr="00D50359">
        <w:rPr>
          <w:rFonts w:ascii="Century Gothic" w:hAnsi="Century Gothic" w:cs="Verdana"/>
          <w:color w:val="auto"/>
          <w:sz w:val="24"/>
          <w:szCs w:val="24"/>
        </w:rPr>
        <w:t>W</w:t>
      </w:r>
      <w:r w:rsidR="0046560F" w:rsidRPr="00D50359">
        <w:rPr>
          <w:rFonts w:ascii="Century Gothic" w:hAnsi="Century Gothic" w:cs="Verdana"/>
          <w:color w:val="auto"/>
          <w:sz w:val="24"/>
          <w:szCs w:val="24"/>
        </w:rPr>
        <w:t>ithin</w:t>
      </w:r>
      <w:r w:rsidRPr="00D50359">
        <w:rPr>
          <w:rFonts w:ascii="Century Gothic" w:hAnsi="Century Gothic" w:cs="Verdana"/>
          <w:color w:val="auto"/>
          <w:sz w:val="24"/>
          <w:szCs w:val="24"/>
        </w:rPr>
        <w:t xml:space="preserve"> </w:t>
      </w:r>
      <w:r w:rsidR="0046560F" w:rsidRPr="00D50359">
        <w:rPr>
          <w:rFonts w:ascii="Century Gothic" w:hAnsi="Century Gothic" w:cs="Verdana"/>
          <w:color w:val="auto"/>
          <w:sz w:val="24"/>
          <w:szCs w:val="24"/>
        </w:rPr>
        <w:t>named</w:t>
      </w:r>
      <w:r w:rsidR="0046560F" w:rsidRPr="00D50359">
        <w:rPr>
          <w:rFonts w:ascii="Century Gothic" w:hAnsi="Century Gothic" w:cs="Verdana"/>
          <w:color w:val="auto"/>
          <w:sz w:val="24"/>
          <w:szCs w:val="24"/>
        </w:rPr>
        <w:tab/>
        <w:t xml:space="preserve">(1) ___________________   </w:t>
      </w:r>
      <w:r w:rsidR="0046560F" w:rsidRPr="00D50359">
        <w:rPr>
          <w:rFonts w:ascii="Century Gothic" w:hAnsi="Century Gothic" w:cs="Verdana"/>
          <w:color w:val="auto"/>
          <w:sz w:val="24"/>
          <w:szCs w:val="24"/>
        </w:rPr>
        <w:tab/>
        <w:t>)</w:t>
      </w:r>
    </w:p>
    <w:p w:rsidR="0046560F" w:rsidRPr="00D50359" w:rsidRDefault="0046560F" w:rsidP="00D50359">
      <w:pPr>
        <w:pStyle w:val="Bodytext"/>
        <w:tabs>
          <w:tab w:val="clear" w:pos="907"/>
          <w:tab w:val="right" w:pos="4535"/>
        </w:tabs>
        <w:spacing w:line="276" w:lineRule="auto"/>
        <w:ind w:firstLine="0"/>
        <w:rPr>
          <w:rFonts w:ascii="Century Gothic" w:hAnsi="Century Gothic" w:cs="Verdana"/>
          <w:color w:val="auto"/>
          <w:sz w:val="24"/>
          <w:szCs w:val="24"/>
        </w:rPr>
      </w:pPr>
      <w:r w:rsidRPr="00D50359">
        <w:rPr>
          <w:rFonts w:ascii="Century Gothic" w:hAnsi="Century Gothic" w:cs="Verdana"/>
          <w:color w:val="auto"/>
          <w:sz w:val="24"/>
          <w:szCs w:val="24"/>
        </w:rPr>
        <w:tab/>
        <w:t xml:space="preserve">(2) ___________________ </w:t>
      </w:r>
      <w:r w:rsidRPr="00D50359">
        <w:rPr>
          <w:rFonts w:ascii="Century Gothic" w:hAnsi="Century Gothic" w:cs="Verdana"/>
          <w:color w:val="auto"/>
          <w:sz w:val="24"/>
          <w:szCs w:val="24"/>
        </w:rPr>
        <w:tab/>
        <w:t xml:space="preserve"> )</w:t>
      </w:r>
    </w:p>
    <w:p w:rsidR="0046560F" w:rsidRPr="00D50359" w:rsidRDefault="0046560F" w:rsidP="00D50359">
      <w:pPr>
        <w:pStyle w:val="Bodytext"/>
        <w:tabs>
          <w:tab w:val="clear" w:pos="907"/>
          <w:tab w:val="clear" w:pos="1361"/>
          <w:tab w:val="right" w:pos="4535"/>
        </w:tabs>
        <w:spacing w:line="276" w:lineRule="auto"/>
        <w:ind w:firstLine="0"/>
        <w:rPr>
          <w:rFonts w:ascii="Century Gothic" w:hAnsi="Century Gothic" w:cs="Verdana"/>
          <w:color w:val="auto"/>
          <w:sz w:val="24"/>
          <w:szCs w:val="24"/>
        </w:rPr>
      </w:pPr>
      <w:r w:rsidRPr="00D50359">
        <w:rPr>
          <w:rFonts w:ascii="Century Gothic" w:hAnsi="Century Gothic" w:cs="Verdana"/>
          <w:color w:val="auto"/>
          <w:sz w:val="24"/>
          <w:szCs w:val="24"/>
        </w:rPr>
        <w:t xml:space="preserve">in the presence of ......                </w:t>
      </w:r>
      <w:r w:rsidRPr="00D50359">
        <w:rPr>
          <w:rFonts w:ascii="Century Gothic" w:hAnsi="Century Gothic" w:cs="Verdana"/>
          <w:color w:val="auto"/>
          <w:sz w:val="24"/>
          <w:szCs w:val="24"/>
        </w:rPr>
        <w:tab/>
        <w:t>)</w:t>
      </w:r>
    </w:p>
    <w:p w:rsidR="0046560F" w:rsidRPr="00D50359" w:rsidRDefault="0046560F" w:rsidP="00D50359">
      <w:pPr>
        <w:pStyle w:val="Bodytext"/>
        <w:tabs>
          <w:tab w:val="clear" w:pos="907"/>
          <w:tab w:val="clear" w:pos="1361"/>
          <w:tab w:val="right" w:pos="4535"/>
        </w:tabs>
        <w:spacing w:line="276" w:lineRule="auto"/>
        <w:ind w:firstLine="0"/>
        <w:rPr>
          <w:rFonts w:ascii="Century Gothic" w:hAnsi="Century Gothic" w:cs="Verdana"/>
          <w:color w:val="auto"/>
          <w:sz w:val="24"/>
          <w:szCs w:val="24"/>
        </w:rPr>
      </w:pPr>
    </w:p>
    <w:p w:rsidR="0046560F" w:rsidRPr="00D50359" w:rsidRDefault="0046560F" w:rsidP="00D50359">
      <w:pPr>
        <w:pStyle w:val="Bodytext"/>
        <w:tabs>
          <w:tab w:val="clear" w:pos="907"/>
          <w:tab w:val="clear" w:pos="1361"/>
          <w:tab w:val="right" w:pos="4535"/>
        </w:tabs>
        <w:spacing w:after="57" w:line="276" w:lineRule="auto"/>
        <w:ind w:firstLine="0"/>
        <w:jc w:val="right"/>
        <w:rPr>
          <w:rFonts w:ascii="Century Gothic" w:hAnsi="Century Gothic" w:cs="Verdana"/>
          <w:color w:val="auto"/>
          <w:sz w:val="24"/>
          <w:szCs w:val="24"/>
        </w:rPr>
      </w:pPr>
      <w:r w:rsidRPr="00D50359">
        <w:rPr>
          <w:rFonts w:ascii="Century Gothic" w:hAnsi="Century Gothic" w:cs="Verdana"/>
          <w:color w:val="auto"/>
          <w:sz w:val="24"/>
          <w:szCs w:val="24"/>
        </w:rPr>
        <w:tab/>
      </w:r>
      <w:r w:rsidRPr="00D50359">
        <w:rPr>
          <w:rFonts w:ascii="Century Gothic" w:hAnsi="Century Gothic" w:cs="Verdana"/>
          <w:color w:val="auto"/>
          <w:sz w:val="24"/>
          <w:szCs w:val="24"/>
        </w:rPr>
        <w:tab/>
        <w:t>Before me</w:t>
      </w:r>
    </w:p>
    <w:p w:rsidR="0046560F" w:rsidRPr="00D50359" w:rsidRDefault="0046560F" w:rsidP="00D50359">
      <w:pPr>
        <w:pStyle w:val="Bodytext"/>
        <w:tabs>
          <w:tab w:val="clear" w:pos="907"/>
          <w:tab w:val="clear" w:pos="1361"/>
          <w:tab w:val="right" w:pos="4535"/>
        </w:tabs>
        <w:spacing w:line="276" w:lineRule="auto"/>
        <w:ind w:firstLine="0"/>
        <w:jc w:val="right"/>
        <w:rPr>
          <w:rFonts w:ascii="Century Gothic" w:hAnsi="Century Gothic" w:cs="Verdana"/>
          <w:color w:val="auto"/>
          <w:sz w:val="24"/>
          <w:szCs w:val="24"/>
        </w:rPr>
      </w:pPr>
    </w:p>
    <w:p w:rsidR="0046560F" w:rsidRPr="00D50359" w:rsidRDefault="0046560F" w:rsidP="00D50359">
      <w:pPr>
        <w:pStyle w:val="Bodytext"/>
        <w:tabs>
          <w:tab w:val="clear" w:pos="907"/>
          <w:tab w:val="left" w:pos="1134"/>
        </w:tabs>
        <w:spacing w:line="276" w:lineRule="auto"/>
        <w:ind w:left="1134" w:hanging="1134"/>
        <w:rPr>
          <w:rFonts w:ascii="Century Gothic" w:hAnsi="Century Gothic" w:cs="Verdana"/>
          <w:b/>
          <w:bCs/>
          <w:i/>
          <w:iCs/>
          <w:color w:val="auto"/>
          <w:sz w:val="24"/>
          <w:szCs w:val="24"/>
        </w:rPr>
      </w:pPr>
    </w:p>
    <w:p w:rsidR="0046560F" w:rsidRPr="00D50359" w:rsidRDefault="0046560F" w:rsidP="00D50359">
      <w:pPr>
        <w:pStyle w:val="Bodytext"/>
        <w:tabs>
          <w:tab w:val="clear" w:pos="907"/>
          <w:tab w:val="left" w:pos="1134"/>
        </w:tabs>
        <w:spacing w:line="276" w:lineRule="auto"/>
        <w:ind w:left="1134" w:hanging="1134"/>
        <w:rPr>
          <w:rFonts w:ascii="Century Gothic" w:hAnsi="Century Gothic" w:cs="Verdana"/>
          <w:color w:val="auto"/>
          <w:sz w:val="24"/>
          <w:szCs w:val="24"/>
        </w:rPr>
      </w:pPr>
      <w:r w:rsidRPr="00D50359">
        <w:rPr>
          <w:rFonts w:ascii="Century Gothic" w:hAnsi="Century Gothic" w:cs="Verdana"/>
          <w:b/>
          <w:bCs/>
          <w:i/>
          <w:iCs/>
          <w:color w:val="auto"/>
          <w:sz w:val="24"/>
          <w:szCs w:val="24"/>
        </w:rPr>
        <w:t>NOTE</w:t>
      </w:r>
      <w:r w:rsidRPr="00D50359">
        <w:rPr>
          <w:rFonts w:ascii="Century Gothic" w:hAnsi="Century Gothic" w:cs="Verdana"/>
          <w:b/>
          <w:bCs/>
          <w:color w:val="auto"/>
          <w:sz w:val="24"/>
          <w:szCs w:val="24"/>
        </w:rPr>
        <w:t xml:space="preserve">: </w:t>
      </w:r>
      <w:r w:rsidRPr="00D50359">
        <w:rPr>
          <w:rFonts w:ascii="Century Gothic" w:hAnsi="Century Gothic" w:cs="Verdana"/>
          <w:color w:val="auto"/>
          <w:sz w:val="24"/>
          <w:szCs w:val="24"/>
        </w:rPr>
        <w:tab/>
        <w:t>Suitable changes to be made depending on the facts of the transaction.</w:t>
      </w:r>
    </w:p>
    <w:bookmarkEnd w:id="0"/>
    <w:p w:rsidR="0046560F" w:rsidRPr="00D50359" w:rsidRDefault="0046560F" w:rsidP="00D50359">
      <w:pPr>
        <w:pStyle w:val="Bodytext"/>
        <w:tabs>
          <w:tab w:val="clear" w:pos="907"/>
          <w:tab w:val="left" w:pos="1134"/>
        </w:tabs>
        <w:spacing w:line="276" w:lineRule="auto"/>
        <w:ind w:left="1134" w:hanging="1134"/>
        <w:rPr>
          <w:rFonts w:ascii="Century Gothic" w:hAnsi="Century Gothic"/>
          <w:color w:val="auto"/>
          <w:sz w:val="24"/>
          <w:szCs w:val="24"/>
        </w:rPr>
      </w:pPr>
    </w:p>
    <w:sectPr w:rsidR="0046560F" w:rsidRPr="00D503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D0"/>
    <w:rsid w:val="0046560F"/>
    <w:rsid w:val="00574329"/>
    <w:rsid w:val="007D4F04"/>
    <w:rsid w:val="009D3476"/>
    <w:rsid w:val="00AB1DD0"/>
    <w:rsid w:val="00B53D64"/>
    <w:rsid w:val="00D045E2"/>
    <w:rsid w:val="00D50359"/>
    <w:rsid w:val="00E2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ffidavit\Affidavit%20required%20by%20the%20Sub-Registrar%20for%20Transfer%20of%20Agricultural%20Land%20within%20an%20Urban%20Aggolmeration%20as%20defined%20under%20the%20Urban%20Land%20(Ceiling%20and%20Regulation)%20Act,%2019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2010-02-14T02:06:00Z</outs:dateTime>
      <outs:isPinned>true</outs:isPinned>
    </outs:relatedDate>
    <outs:relatedDate>
      <outs:type>2</outs:type>
      <outs:displayName>Created</outs:displayName>
      <outs:dateTime>2010-02-14T02:06:00Z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Pravin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7E63BB6A-06CE-459A-8CE2-AA06C7EEAA94}">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Affidavit required by the Sub-Registrar for Transfer of Agricultural Land within an Urban Aggolmeration as defined under the Urban Land (Ceiling and Regulation) Act, 1976</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2024-06-08T11:57:00Z</dcterms:created>
  <dcterms:modified xsi:type="dcterms:W3CDTF">2024-06-08T11:57:00Z</dcterms:modified>
</cp:coreProperties>
</file>